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BE" w:rsidRPr="00D86B51" w:rsidRDefault="004B790F" w:rsidP="00C02625">
      <w:pPr>
        <w:tabs>
          <w:tab w:val="left" w:pos="6675"/>
          <w:tab w:val="left" w:pos="7938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D86B51">
        <w:rPr>
          <w:rFonts w:ascii="TH SarabunPSK" w:hAnsi="TH SarabunPSK" w:cs="TH SarabunPSK"/>
          <w:b/>
          <w:bCs/>
          <w:noProof/>
          <w:sz w:val="40"/>
          <w:szCs w:val="40"/>
          <w:lang w:val="en-SG" w:eastAsia="en-SG"/>
        </w:rPr>
        <w:drawing>
          <wp:anchor distT="0" distB="0" distL="114300" distR="114300" simplePos="0" relativeHeight="251658240" behindDoc="1" locked="0" layoutInCell="1" allowOverlap="1" wp14:anchorId="10438C25" wp14:editId="0A64269C">
            <wp:simplePos x="0" y="0"/>
            <wp:positionH relativeFrom="column">
              <wp:posOffset>2642870</wp:posOffset>
            </wp:positionH>
            <wp:positionV relativeFrom="paragraph">
              <wp:posOffset>-302260</wp:posOffset>
            </wp:positionV>
            <wp:extent cx="681355" cy="685800"/>
            <wp:effectExtent l="0" t="0" r="4445" b="0"/>
            <wp:wrapThrough wrapText="bothSides">
              <wp:wrapPolygon edited="0">
                <wp:start x="0" y="0"/>
                <wp:lineTo x="0" y="21000"/>
                <wp:lineTo x="21137" y="21000"/>
                <wp:lineTo x="21137" y="0"/>
                <wp:lineTo x="0" y="0"/>
              </wp:wrapPolygon>
            </wp:wrapThrough>
            <wp:docPr id="1" name="รูปภาพ 1" descr="C:\Documents and Settings\Surachate\Desktop\logo_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urachate\Desktop\logo_p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BF9" w:rsidRPr="00D86B51">
        <w:rPr>
          <w:rFonts w:ascii="TH SarabunPSK" w:hAnsi="TH SarabunPSK" w:cs="TH SarabunPSK"/>
          <w:b/>
          <w:bCs/>
        </w:rPr>
        <w:t xml:space="preserve">  </w:t>
      </w:r>
    </w:p>
    <w:p w:rsidR="002D66BE" w:rsidRPr="00D86B51" w:rsidRDefault="002D66BE" w:rsidP="002D66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D66BE" w:rsidRPr="00D86B51" w:rsidRDefault="002D66BE" w:rsidP="003007CB">
      <w:pPr>
        <w:ind w:left="1440"/>
        <w:rPr>
          <w:rFonts w:ascii="TH SarabunPSK" w:hAnsi="TH SarabunPSK" w:cs="TH SarabunPSK"/>
          <w:b/>
          <w:bCs/>
          <w:sz w:val="40"/>
          <w:szCs w:val="40"/>
        </w:rPr>
      </w:pPr>
      <w:r w:rsidRPr="00D86B51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แผนการจัดการเรียนรู้และแผนการประเมินผลการเรียนรู้  ฉบับย่อ</w:t>
      </w:r>
    </w:p>
    <w:p w:rsidR="002D66BE" w:rsidRPr="00D86B51" w:rsidRDefault="0044569A" w:rsidP="0044569A">
      <w:pPr>
        <w:rPr>
          <w:rFonts w:ascii="TH SarabunPSK" w:hAnsi="TH SarabunPSK" w:cs="TH SarabunPSK"/>
          <w:b/>
          <w:bCs/>
          <w:sz w:val="32"/>
          <w:szCs w:val="32"/>
        </w:rPr>
      </w:pP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66BE" w:rsidRPr="00D86B51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0B0887"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ว30232 จลนศาสตร์เคมีและสมดุลเคมี</w:t>
      </w:r>
      <w:r w:rsidR="002D66BE" w:rsidRPr="00D86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 w:rsidRPr="00D86B5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D86B5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</w:t>
      </w:r>
      <w:r w:rsidR="002D66BE"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0887" w:rsidRPr="00D86B51">
        <w:rPr>
          <w:rFonts w:ascii="TH SarabunPSK" w:hAnsi="TH SarabunPSK" w:cs="TH SarabunPSK"/>
          <w:b/>
          <w:bCs/>
          <w:sz w:val="32"/>
          <w:szCs w:val="32"/>
        </w:rPr>
        <w:t>1.5</w:t>
      </w:r>
      <w:r w:rsidR="002D66BE"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</w:t>
      </w:r>
      <w:proofErr w:type="spellStart"/>
      <w:r w:rsidR="002D66BE" w:rsidRPr="00D86B51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2D66BE" w:rsidRPr="00D86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66BE" w:rsidRPr="00D86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7621" w:rsidRPr="00D86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7621" w:rsidRPr="00D86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66BE"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  </w:t>
      </w:r>
      <w:r w:rsidR="000B0887" w:rsidRPr="00D86B5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0887"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66BE" w:rsidRPr="00D86B51">
        <w:rPr>
          <w:rFonts w:ascii="TH SarabunPSK" w:hAnsi="TH SarabunPSK" w:cs="TH SarabunPSK"/>
          <w:b/>
          <w:bCs/>
          <w:sz w:val="32"/>
          <w:szCs w:val="32"/>
          <w:cs/>
        </w:rPr>
        <w:t>คาบ / สัปดาห์</w:t>
      </w:r>
    </w:p>
    <w:p w:rsidR="002D66BE" w:rsidRPr="00D86B51" w:rsidRDefault="002C7621" w:rsidP="0044569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790F" w:rsidRPr="00D86B51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44569A" w:rsidRPr="00D86B51">
        <w:rPr>
          <w:rFonts w:ascii="TH SarabunPSK" w:hAnsi="TH SarabunPSK" w:cs="TH SarabunPSK"/>
          <w:b/>
          <w:bCs/>
          <w:sz w:val="32"/>
          <w:szCs w:val="32"/>
          <w:cs/>
        </w:rPr>
        <w:t>กลุ่มโรงเรียนวิทยาศาสตร์ภูมิภาค</w:t>
      </w:r>
    </w:p>
    <w:p w:rsidR="002D66BE" w:rsidRPr="00D86B51" w:rsidRDefault="002D66BE" w:rsidP="002D66B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D66BE" w:rsidRPr="00D86B51" w:rsidRDefault="002D66BE" w:rsidP="002D66BE">
      <w:pPr>
        <w:jc w:val="center"/>
        <w:rPr>
          <w:rFonts w:ascii="TH SarabunPSK" w:hAnsi="TH SarabunPSK" w:cs="TH SarabunPSK"/>
          <w:cs/>
        </w:rPr>
      </w:pPr>
      <w:r w:rsidRPr="00D86B51">
        <w:rPr>
          <w:rFonts w:ascii="TH SarabunPSK" w:hAnsi="TH SarabunPSK" w:cs="TH SarabunPSK"/>
        </w:rPr>
        <w:sym w:font="Wingdings" w:char="F0B2"/>
      </w:r>
      <w:r w:rsidRPr="00D86B51">
        <w:rPr>
          <w:rFonts w:ascii="TH SarabunPSK" w:hAnsi="TH SarabunPSK" w:cs="TH SarabunPSK"/>
        </w:rPr>
        <w:sym w:font="Wingdings" w:char="F0B2"/>
      </w:r>
      <w:r w:rsidRPr="00D86B51">
        <w:rPr>
          <w:rFonts w:ascii="TH SarabunPSK" w:hAnsi="TH SarabunPSK" w:cs="TH SarabunPSK"/>
        </w:rPr>
        <w:sym w:font="Wingdings" w:char="F0B2"/>
      </w:r>
      <w:r w:rsidRPr="00D86B51">
        <w:rPr>
          <w:rFonts w:ascii="TH SarabunPSK" w:hAnsi="TH SarabunPSK" w:cs="TH SarabunPSK"/>
        </w:rPr>
        <w:sym w:font="Wingdings" w:char="F0B2"/>
      </w:r>
      <w:r w:rsidRPr="00D86B51">
        <w:rPr>
          <w:rFonts w:ascii="TH SarabunPSK" w:hAnsi="TH SarabunPSK" w:cs="TH SarabunPSK"/>
        </w:rPr>
        <w:sym w:font="Wingdings" w:char="F0B2"/>
      </w:r>
      <w:r w:rsidRPr="00D86B51">
        <w:rPr>
          <w:rFonts w:ascii="TH SarabunPSK" w:hAnsi="TH SarabunPSK" w:cs="TH SarabunPSK"/>
        </w:rPr>
        <w:sym w:font="Wingdings" w:char="F0B2"/>
      </w:r>
      <w:r w:rsidRPr="00D86B51">
        <w:rPr>
          <w:rFonts w:ascii="TH SarabunPSK" w:hAnsi="TH SarabunPSK" w:cs="TH SarabunPSK"/>
        </w:rPr>
        <w:sym w:font="Wingdings" w:char="F0B2"/>
      </w:r>
      <w:r w:rsidRPr="00D86B51">
        <w:rPr>
          <w:rFonts w:ascii="TH SarabunPSK" w:hAnsi="TH SarabunPSK" w:cs="TH SarabunPSK"/>
        </w:rPr>
        <w:sym w:font="Wingdings" w:char="F0B2"/>
      </w:r>
      <w:r w:rsidRPr="00D86B51">
        <w:rPr>
          <w:rFonts w:ascii="TH SarabunPSK" w:hAnsi="TH SarabunPSK" w:cs="TH SarabunPSK"/>
        </w:rPr>
        <w:sym w:font="Wingdings" w:char="F0B2"/>
      </w:r>
      <w:r w:rsidRPr="00D86B51">
        <w:rPr>
          <w:rFonts w:ascii="TH SarabunPSK" w:hAnsi="TH SarabunPSK" w:cs="TH SarabunPSK"/>
        </w:rPr>
        <w:sym w:font="Wingdings" w:char="F0B2"/>
      </w:r>
      <w:r w:rsidRPr="00D86B51">
        <w:rPr>
          <w:rFonts w:ascii="TH SarabunPSK" w:hAnsi="TH SarabunPSK" w:cs="TH SarabunPSK"/>
        </w:rPr>
        <w:sym w:font="Wingdings" w:char="F0B2"/>
      </w:r>
      <w:r w:rsidRPr="00D86B51">
        <w:rPr>
          <w:rFonts w:ascii="TH SarabunPSK" w:hAnsi="TH SarabunPSK" w:cs="TH SarabunPSK"/>
        </w:rPr>
        <w:sym w:font="Wingdings" w:char="F0B2"/>
      </w:r>
      <w:r w:rsidRPr="00D86B51">
        <w:rPr>
          <w:rFonts w:ascii="TH SarabunPSK" w:hAnsi="TH SarabunPSK" w:cs="TH SarabunPSK"/>
        </w:rPr>
        <w:sym w:font="Wingdings" w:char="F0B2"/>
      </w:r>
      <w:r w:rsidRPr="00D86B51">
        <w:rPr>
          <w:rFonts w:ascii="TH SarabunPSK" w:hAnsi="TH SarabunPSK" w:cs="TH SarabunPSK"/>
        </w:rPr>
        <w:sym w:font="Wingdings" w:char="F0B2"/>
      </w:r>
    </w:p>
    <w:p w:rsidR="000B0887" w:rsidRPr="00D86B51" w:rsidRDefault="000B0887" w:rsidP="000B08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66BE" w:rsidRPr="00D86B51" w:rsidRDefault="002D66BE" w:rsidP="000B0887">
      <w:pPr>
        <w:rPr>
          <w:rFonts w:ascii="TH SarabunPSK" w:hAnsi="TH SarabunPSK" w:cs="TH SarabunPSK"/>
          <w:b/>
          <w:bCs/>
          <w:sz w:val="32"/>
          <w:szCs w:val="32"/>
        </w:rPr>
      </w:pPr>
      <w:r w:rsidRPr="00D86B51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0B0887" w:rsidRPr="00D86B51" w:rsidRDefault="000B0887" w:rsidP="000B0887">
      <w:pPr>
        <w:pStyle w:val="1"/>
        <w:spacing w:before="0"/>
        <w:ind w:firstLine="72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D86B5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ศึกษาความห</w:t>
      </w:r>
      <w:r w:rsidR="005546FD" w:rsidRPr="00D86B5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มายของอัตราการเกิดปฏิกิริยาเคมี การคำนวณเกี่ยวกับอัตราการเกิดปฏิกิริยาเคมี  แนวคิดเกี่ยวกับการเกิดปฏิกิริยาเคมี </w:t>
      </w:r>
      <w:r w:rsidRPr="00D86B5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ปัจจัยที่มี</w:t>
      </w:r>
      <w:r w:rsidR="005546FD" w:rsidRPr="00D86B5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ผลต่ออัตราการเกิดปฏิกิริยาเคมี พลังงานกับการดำเนินไปของปฏิกิริยาเคมี </w:t>
      </w:r>
      <w:r w:rsidRPr="00D86B5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กฎอัตราและกฎอัตรา</w:t>
      </w:r>
      <w:proofErr w:type="spellStart"/>
      <w:r w:rsidRPr="00D86B5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อินทิเกรต</w:t>
      </w:r>
      <w:proofErr w:type="spellEnd"/>
      <w:r w:rsidR="005546FD" w:rsidRPr="00D86B5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D86B5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กลไกของปฏิกิริยา  และปัจจัยที่มีผลต่ออัตราการเกิดปฏิกิริยาเคมี</w:t>
      </w:r>
    </w:p>
    <w:p w:rsidR="000B0887" w:rsidRPr="00D86B51" w:rsidRDefault="000B0887" w:rsidP="000B088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ศึกษาเกี่ยวกับการเปลี่ยนแปลงที่ผันกลับได้ ภาวะสมดุล ค่าคงที่สมดุล การคำนวณค่าคงที่สมดุล ปัจจัยที่</w:t>
      </w:r>
      <w:r w:rsidR="005546FD"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ผลต่อภาวะสมดุล หลัก</w:t>
      </w:r>
      <w:r w:rsidR="005546FD"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เลอชา</w:t>
      </w:r>
      <w:proofErr w:type="spellStart"/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เตอลิ</w:t>
      </w:r>
      <w:proofErr w:type="spellEnd"/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 และสมดุลเคมีในชีวิตประจำวันและในสิ่งมีชีวิต</w:t>
      </w:r>
    </w:p>
    <w:p w:rsidR="000B0887" w:rsidRPr="00D86B51" w:rsidRDefault="000B0887" w:rsidP="000B088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ศึกษาเกี่ยวกับสาร</w:t>
      </w:r>
      <w:proofErr w:type="spellStart"/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ละลายอิ</w:t>
      </w:r>
      <w:proofErr w:type="spellEnd"/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เล็กโทร</w:t>
      </w:r>
      <w:proofErr w:type="spellStart"/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ไลต์</w:t>
      </w:r>
      <w:proofErr w:type="spellEnd"/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ทฤษฎีกรด-เบส  คู่กรด-เบส ปัจ</w:t>
      </w:r>
      <w:r w:rsidR="005546FD"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จัยที่มีผลต่อความแรงของกรด-เบส </w:t>
      </w:r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การแตกตัวของกรดและเบส  การแตกตัวเป็นไอออนของน้ำ ศึกษาและคำนวณเกี่ยวกับค่าคงที่สมดุลของกรด ค่าคงที่สมดุลของเบส ค่าคงที่สมดุลของน้ำและ </w:t>
      </w:r>
      <w:r w:rsidRPr="00D86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 </w:t>
      </w:r>
      <w:r w:rsidR="005546FD"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ของสารละลาย </w:t>
      </w:r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ศึกษาปฏิกิริยาระหว่างกรดกับเบส ปฏิกิริยาไฮโดร</w:t>
      </w:r>
      <w:proofErr w:type="spellStart"/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ไลซิส</w:t>
      </w:r>
      <w:proofErr w:type="spellEnd"/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อินดิเคเตอร์</w:t>
      </w:r>
      <w:proofErr w:type="spellEnd"/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สำหรับกรด-เบส ศึกษาการไทเทรตและสารละลายบัฟเฟอร์</w:t>
      </w:r>
    </w:p>
    <w:p w:rsidR="000B0887" w:rsidRPr="00D86B51" w:rsidRDefault="000B0887" w:rsidP="000B088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เพื่อให้มีความรู้ความเข้าใจ มีทักษะกระบวนการทางวิทยาศาสตร์ มีเจตคติและเห็นคุณค่าของวิทยาศาสตร์ สามารถนำกระบวนการทางวิทยาศาสตร์ไปใช้ในการแก้ปัญหา นำค</w:t>
      </w:r>
      <w:r w:rsidR="005546FD"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วามรู้และหลักการเกี่ยวกับเรื่อง</w:t>
      </w:r>
      <w:r w:rsidRPr="00D86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อัตราการเกิดปฏิกิริยาเคมี สมดุลเคมีและกรด-เบส ไปใช้เป็นพื้นฐานในการศึกษาวิชาเคมีขั้นสูงต่อไป</w:t>
      </w:r>
    </w:p>
    <w:p w:rsidR="000B0887" w:rsidRPr="00D86B51" w:rsidRDefault="000B08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66BE" w:rsidRPr="00D86B51" w:rsidRDefault="002D66BE" w:rsidP="008779CA">
      <w:pPr>
        <w:rPr>
          <w:rFonts w:ascii="TH SarabunPSK" w:hAnsi="TH SarabunPSK" w:cs="TH SarabunPSK"/>
          <w:b/>
          <w:bCs/>
          <w:sz w:val="32"/>
          <w:szCs w:val="32"/>
        </w:rPr>
      </w:pPr>
      <w:r w:rsidRPr="00D86B51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="00541422" w:rsidRPr="00D86B5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0B0887" w:rsidRPr="00D86B51" w:rsidRDefault="000B0887" w:rsidP="008779CA">
      <w:pPr>
        <w:numPr>
          <w:ilvl w:val="0"/>
          <w:numId w:val="2"/>
        </w:numPr>
        <w:tabs>
          <w:tab w:val="num" w:pos="720"/>
        </w:tabs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อธิบายความหมายของอัตราการเกิดปฏิกิริยาเคมีและคำนวณหาอัตราการเกิดปฏิกิริยาเคมีได้</w:t>
      </w:r>
    </w:p>
    <w:p w:rsidR="000B0887" w:rsidRPr="00D86B51" w:rsidRDefault="000B0887" w:rsidP="008779CA">
      <w:pPr>
        <w:numPr>
          <w:ilvl w:val="0"/>
          <w:numId w:val="2"/>
        </w:numPr>
        <w:tabs>
          <w:tab w:val="num" w:pos="720"/>
        </w:tabs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 xml:space="preserve">อธิบายการเกิดปฏิกิริยาเคมีโดยใช้ทฤษฎีการชน </w:t>
      </w:r>
      <w:r w:rsidRPr="00D86B51">
        <w:rPr>
          <w:rFonts w:ascii="TH SarabunPSK" w:hAnsi="TH SarabunPSK" w:cs="TH SarabunPSK"/>
          <w:sz w:val="32"/>
          <w:szCs w:val="32"/>
        </w:rPr>
        <w:t xml:space="preserve">(Collision Theory) </w:t>
      </w:r>
      <w:r w:rsidRPr="00D86B51">
        <w:rPr>
          <w:rFonts w:ascii="TH SarabunPSK" w:hAnsi="TH SarabunPSK" w:cs="TH SarabunPSK"/>
          <w:sz w:val="32"/>
          <w:szCs w:val="32"/>
          <w:cs/>
        </w:rPr>
        <w:t xml:space="preserve"> และทฤษฎีภาวะ </w:t>
      </w:r>
      <w:proofErr w:type="spellStart"/>
      <w:r w:rsidRPr="00D86B51">
        <w:rPr>
          <w:rFonts w:ascii="TH SarabunPSK" w:hAnsi="TH SarabunPSK" w:cs="TH SarabunPSK"/>
          <w:sz w:val="32"/>
          <w:szCs w:val="32"/>
          <w:cs/>
        </w:rPr>
        <w:t>ทราน</w:t>
      </w:r>
      <w:proofErr w:type="spellEnd"/>
      <w:r w:rsidRPr="00D86B51">
        <w:rPr>
          <w:rFonts w:ascii="TH SarabunPSK" w:hAnsi="TH SarabunPSK" w:cs="TH SarabunPSK"/>
          <w:sz w:val="32"/>
          <w:szCs w:val="32"/>
          <w:cs/>
        </w:rPr>
        <w:t xml:space="preserve">ซิชัน </w:t>
      </w:r>
      <w:r w:rsidRPr="00D86B51">
        <w:rPr>
          <w:rFonts w:ascii="TH SarabunPSK" w:hAnsi="TH SarabunPSK" w:cs="TH SarabunPSK"/>
          <w:sz w:val="32"/>
          <w:szCs w:val="32"/>
        </w:rPr>
        <w:t xml:space="preserve">(Transition State Theory) </w:t>
      </w:r>
      <w:r w:rsidRPr="00D86B51">
        <w:rPr>
          <w:rFonts w:ascii="TH SarabunPSK" w:hAnsi="TH SarabunPSK" w:cs="TH SarabunPSK"/>
          <w:sz w:val="32"/>
          <w:szCs w:val="32"/>
          <w:cs/>
        </w:rPr>
        <w:t>ได้</w:t>
      </w:r>
    </w:p>
    <w:p w:rsidR="000B0887" w:rsidRPr="00D86B51" w:rsidRDefault="000B0887" w:rsidP="008779CA">
      <w:pPr>
        <w:numPr>
          <w:ilvl w:val="0"/>
          <w:numId w:val="2"/>
        </w:numPr>
        <w:tabs>
          <w:tab w:val="num" w:pos="720"/>
        </w:tabs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แปลความหมายจากกราฟแสดงการเปลี่ยนแปลงพลังงานกับการดำเนินไปของปฏิกิริยาเคมีได้</w:t>
      </w:r>
    </w:p>
    <w:p w:rsidR="000B0887" w:rsidRPr="00D86B51" w:rsidRDefault="000B0887" w:rsidP="008779CA">
      <w:pPr>
        <w:numPr>
          <w:ilvl w:val="0"/>
          <w:numId w:val="2"/>
        </w:numPr>
        <w:tabs>
          <w:tab w:val="num" w:pos="720"/>
        </w:tabs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อธิบายกลไกปฏิกิริยาและเขียนสมการแสดงกลไกปฏิกิริยาได้</w:t>
      </w:r>
    </w:p>
    <w:p w:rsidR="000B0887" w:rsidRPr="00D86B51" w:rsidRDefault="000B0887" w:rsidP="008779CA">
      <w:pPr>
        <w:numPr>
          <w:ilvl w:val="0"/>
          <w:numId w:val="2"/>
        </w:numPr>
        <w:tabs>
          <w:tab w:val="num" w:pos="720"/>
        </w:tabs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ทดลองและอ</w:t>
      </w:r>
      <w:r w:rsidR="002C7621" w:rsidRPr="00D86B51">
        <w:rPr>
          <w:rFonts w:ascii="TH SarabunPSK" w:hAnsi="TH SarabunPSK" w:cs="TH SarabunPSK"/>
          <w:sz w:val="32"/>
          <w:szCs w:val="32"/>
          <w:cs/>
        </w:rPr>
        <w:t xml:space="preserve">ธิบายอัตราการเกิดปฏิกิริยาเคมี </w:t>
      </w:r>
      <w:r w:rsidRPr="00D86B51">
        <w:rPr>
          <w:rFonts w:ascii="TH SarabunPSK" w:hAnsi="TH SarabunPSK" w:cs="TH SarabunPSK"/>
          <w:sz w:val="32"/>
          <w:szCs w:val="32"/>
          <w:cs/>
        </w:rPr>
        <w:t>ปัจจัยที่มี</w:t>
      </w:r>
      <w:r w:rsidR="002C7621" w:rsidRPr="00D86B51">
        <w:rPr>
          <w:rFonts w:ascii="TH SarabunPSK" w:hAnsi="TH SarabunPSK" w:cs="TH SarabunPSK"/>
          <w:sz w:val="32"/>
          <w:szCs w:val="32"/>
          <w:cs/>
        </w:rPr>
        <w:t xml:space="preserve">ผลต่ออัตราการเกิดปฏิกิริยาเคมี </w:t>
      </w:r>
      <w:r w:rsidRPr="00D86B51">
        <w:rPr>
          <w:rFonts w:ascii="TH SarabunPSK" w:hAnsi="TH SarabunPSK" w:cs="TH SarabunPSK"/>
          <w:sz w:val="32"/>
          <w:szCs w:val="32"/>
          <w:cs/>
        </w:rPr>
        <w:t>และนำความรู้ไปใช้ประโยชน์ได้</w:t>
      </w:r>
    </w:p>
    <w:p w:rsidR="000B0887" w:rsidRPr="00D86B51" w:rsidRDefault="000B0887" w:rsidP="008779CA">
      <w:pPr>
        <w:numPr>
          <w:ilvl w:val="0"/>
          <w:numId w:val="2"/>
        </w:numPr>
        <w:tabs>
          <w:tab w:val="num" w:pos="720"/>
        </w:tabs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อธิบายกฎอัตราและคำนวณเกี่ยวกับกฎอัตราได้</w:t>
      </w:r>
    </w:p>
    <w:p w:rsidR="000B0887" w:rsidRPr="00D86B51" w:rsidRDefault="008779CA" w:rsidP="008779CA">
      <w:pPr>
        <w:numPr>
          <w:ilvl w:val="0"/>
          <w:numId w:val="2"/>
        </w:numPr>
        <w:tabs>
          <w:tab w:val="num" w:pos="720"/>
        </w:tabs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lastRenderedPageBreak/>
        <w:t>สืบค้นข้อมูลและอภิปราย</w:t>
      </w:r>
      <w:r w:rsidR="000B0887" w:rsidRPr="00D86B51">
        <w:rPr>
          <w:rFonts w:ascii="TH SarabunPSK" w:hAnsi="TH SarabunPSK" w:cs="TH SarabunPSK"/>
          <w:sz w:val="32"/>
          <w:szCs w:val="32"/>
          <w:cs/>
        </w:rPr>
        <w:t>ภาวะสมดุล</w:t>
      </w:r>
      <w:r w:rsidR="003007CB" w:rsidRPr="00D86B51">
        <w:rPr>
          <w:rFonts w:ascii="TH SarabunPSK" w:hAnsi="TH SarabunPSK" w:cs="TH SarabunPSK"/>
          <w:sz w:val="32"/>
          <w:szCs w:val="32"/>
          <w:cs/>
        </w:rPr>
        <w:t>ระหว่างสถานะ สมดุลในสารละลายอิ่มตัว และสมดุลในปฏิกิริยาเคมีได้</w:t>
      </w:r>
    </w:p>
    <w:p w:rsidR="000B0887" w:rsidRPr="00D86B51" w:rsidRDefault="000B0887" w:rsidP="008779CA">
      <w:pPr>
        <w:numPr>
          <w:ilvl w:val="0"/>
          <w:numId w:val="2"/>
        </w:numPr>
        <w:tabs>
          <w:tab w:val="num" w:pos="720"/>
        </w:tabs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เขียนความสัมพันธ์และคำนวณหาค่าคงที่สมดุล</w:t>
      </w:r>
      <w:r w:rsidR="00B91588" w:rsidRPr="00D86B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6986" w:rsidRPr="00D86B51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956986" w:rsidRPr="00D86B51">
        <w:rPr>
          <w:rFonts w:ascii="TH SarabunPSK" w:hAnsi="TH SarabunPSK" w:cs="TH SarabunPSK"/>
          <w:sz w:val="32"/>
          <w:szCs w:val="32"/>
        </w:rPr>
        <w:t>K</w:t>
      </w:r>
      <w:r w:rsidR="00956986" w:rsidRPr="00D86B51">
        <w:rPr>
          <w:rFonts w:ascii="TH SarabunPSK" w:hAnsi="TH SarabunPSK" w:cs="TH SarabunPSK"/>
          <w:sz w:val="32"/>
          <w:szCs w:val="32"/>
          <w:vertAlign w:val="subscript"/>
        </w:rPr>
        <w:t>c</w:t>
      </w:r>
      <w:proofErr w:type="spellEnd"/>
      <w:r w:rsidR="00956986" w:rsidRPr="00D86B51">
        <w:rPr>
          <w:rFonts w:ascii="TH SarabunPSK" w:hAnsi="TH SarabunPSK" w:cs="TH SarabunPSK"/>
          <w:sz w:val="32"/>
          <w:szCs w:val="32"/>
        </w:rPr>
        <w:t xml:space="preserve"> , </w:t>
      </w:r>
      <w:proofErr w:type="spellStart"/>
      <w:r w:rsidR="00956986" w:rsidRPr="00D86B51">
        <w:rPr>
          <w:rFonts w:ascii="TH SarabunPSK" w:hAnsi="TH SarabunPSK" w:cs="TH SarabunPSK"/>
          <w:sz w:val="32"/>
          <w:szCs w:val="32"/>
        </w:rPr>
        <w:t>K</w:t>
      </w:r>
      <w:r w:rsidR="00956986" w:rsidRPr="00D86B51">
        <w:rPr>
          <w:rFonts w:ascii="TH SarabunPSK" w:hAnsi="TH SarabunPSK" w:cs="TH SarabunPSK"/>
          <w:sz w:val="32"/>
          <w:szCs w:val="32"/>
          <w:vertAlign w:val="subscript"/>
        </w:rPr>
        <w:t>p</w:t>
      </w:r>
      <w:proofErr w:type="spellEnd"/>
      <w:r w:rsidR="00956986" w:rsidRPr="00D86B51">
        <w:rPr>
          <w:rFonts w:ascii="TH SarabunPSK" w:hAnsi="TH SarabunPSK" w:cs="TH SarabunPSK"/>
          <w:sz w:val="32"/>
          <w:szCs w:val="32"/>
        </w:rPr>
        <w:t xml:space="preserve"> </w:t>
      </w:r>
      <w:r w:rsidR="00956986" w:rsidRPr="00D86B51">
        <w:rPr>
          <w:rFonts w:ascii="TH SarabunPSK" w:hAnsi="TH SarabunPSK" w:cs="TH SarabunPSK"/>
          <w:sz w:val="32"/>
          <w:szCs w:val="32"/>
          <w:cs/>
        </w:rPr>
        <w:t>และ</w:t>
      </w:r>
      <w:r w:rsidR="00956986" w:rsidRPr="00D86B5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56986" w:rsidRPr="00D86B51">
        <w:rPr>
          <w:rFonts w:ascii="TH SarabunPSK" w:hAnsi="TH SarabunPSK" w:cs="TH SarabunPSK"/>
          <w:sz w:val="32"/>
          <w:szCs w:val="32"/>
        </w:rPr>
        <w:t>K</w:t>
      </w:r>
      <w:r w:rsidR="00956986" w:rsidRPr="00D86B51">
        <w:rPr>
          <w:rFonts w:ascii="TH SarabunPSK" w:hAnsi="TH SarabunPSK" w:cs="TH SarabunPSK"/>
          <w:sz w:val="32"/>
          <w:szCs w:val="32"/>
          <w:vertAlign w:val="subscript"/>
        </w:rPr>
        <w:t>sp</w:t>
      </w:r>
      <w:proofErr w:type="spellEnd"/>
      <w:r w:rsidR="00956986" w:rsidRPr="00D86B51">
        <w:rPr>
          <w:rFonts w:ascii="TH SarabunPSK" w:hAnsi="TH SarabunPSK" w:cs="TH SarabunPSK"/>
          <w:sz w:val="32"/>
          <w:szCs w:val="32"/>
        </w:rPr>
        <w:t>)</w:t>
      </w:r>
      <w:r w:rsidR="00956986" w:rsidRPr="00D86B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B51">
        <w:rPr>
          <w:rFonts w:ascii="TH SarabunPSK" w:hAnsi="TH SarabunPSK" w:cs="TH SarabunPSK"/>
          <w:sz w:val="32"/>
          <w:szCs w:val="32"/>
          <w:cs/>
        </w:rPr>
        <w:t>ของสารต่างๆ ในระบบได้</w:t>
      </w:r>
    </w:p>
    <w:p w:rsidR="000B0887" w:rsidRPr="00D86B51" w:rsidRDefault="000B0887" w:rsidP="008779CA">
      <w:pPr>
        <w:numPr>
          <w:ilvl w:val="0"/>
          <w:numId w:val="2"/>
        </w:numPr>
        <w:tabs>
          <w:tab w:val="num" w:pos="720"/>
        </w:tabs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ทดลองและอธิบายการเปลี่ยนภาวะสมดุล</w:t>
      </w:r>
      <w:r w:rsidRPr="00D86B51">
        <w:rPr>
          <w:rFonts w:ascii="TH SarabunPSK" w:hAnsi="TH SarabunPSK" w:cs="TH SarabunPSK"/>
          <w:sz w:val="32"/>
          <w:szCs w:val="32"/>
        </w:rPr>
        <w:t xml:space="preserve">  </w:t>
      </w:r>
      <w:r w:rsidRPr="00D86B51">
        <w:rPr>
          <w:rFonts w:ascii="TH SarabunPSK" w:hAnsi="TH SarabunPSK" w:cs="TH SarabunPSK"/>
          <w:sz w:val="32"/>
          <w:szCs w:val="32"/>
          <w:cs/>
        </w:rPr>
        <w:t>เมื่อภาวะสมดุลนั้นถูกรบกวนโดยปัจจัยบางอย่าง เช่น ความเข้มข้น  ความดัน และอุณหภูมิ</w:t>
      </w:r>
      <w:r w:rsidRPr="00D86B51">
        <w:rPr>
          <w:rFonts w:ascii="TH SarabunPSK" w:hAnsi="TH SarabunPSK" w:cs="TH SarabunPSK"/>
          <w:sz w:val="32"/>
          <w:szCs w:val="32"/>
        </w:rPr>
        <w:t xml:space="preserve"> </w:t>
      </w:r>
      <w:r w:rsidRPr="00D86B51">
        <w:rPr>
          <w:rFonts w:ascii="TH SarabunPSK" w:hAnsi="TH SarabunPSK" w:cs="TH SarabunPSK"/>
          <w:sz w:val="32"/>
          <w:szCs w:val="32"/>
          <w:cs/>
        </w:rPr>
        <w:t>ได้</w:t>
      </w:r>
    </w:p>
    <w:p w:rsidR="000B0887" w:rsidRPr="00D86B51" w:rsidRDefault="000B0887" w:rsidP="008779CA">
      <w:pPr>
        <w:pStyle w:val="a4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ใช้หลักของเลอชา</w:t>
      </w:r>
      <w:proofErr w:type="spellStart"/>
      <w:r w:rsidRPr="00D86B51">
        <w:rPr>
          <w:rFonts w:ascii="TH SarabunPSK" w:hAnsi="TH SarabunPSK" w:cs="TH SarabunPSK"/>
          <w:sz w:val="32"/>
          <w:szCs w:val="32"/>
          <w:cs/>
        </w:rPr>
        <w:t>เตอลิ</w:t>
      </w:r>
      <w:proofErr w:type="spellEnd"/>
      <w:r w:rsidRPr="00D86B51">
        <w:rPr>
          <w:rFonts w:ascii="TH SarabunPSK" w:hAnsi="TH SarabunPSK" w:cs="TH SarabunPSK"/>
          <w:sz w:val="32"/>
          <w:szCs w:val="32"/>
          <w:cs/>
        </w:rPr>
        <w:t>เอในการอธิบายผลที่เกิดขึ้นกับระบบเมื่อมีการเปลี่ย</w:t>
      </w:r>
      <w:r w:rsidR="008779CA" w:rsidRPr="00D86B51">
        <w:rPr>
          <w:rFonts w:ascii="TH SarabunPSK" w:hAnsi="TH SarabunPSK" w:cs="TH SarabunPSK"/>
          <w:sz w:val="32"/>
          <w:szCs w:val="32"/>
          <w:cs/>
        </w:rPr>
        <w:t>นแปลงภาวะสมดุลของระบบและนำความรู้ไปประยุกต์ในชีวิตประจำวันได้</w:t>
      </w:r>
    </w:p>
    <w:p w:rsidR="000B0887" w:rsidRPr="00D86B51" w:rsidRDefault="008779CA" w:rsidP="008779CA">
      <w:pPr>
        <w:pStyle w:val="a4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</w:rPr>
        <w:t xml:space="preserve"> </w:t>
      </w:r>
      <w:r w:rsidR="000B0887" w:rsidRPr="00D86B51">
        <w:rPr>
          <w:rFonts w:ascii="TH SarabunPSK" w:hAnsi="TH SarabunPSK" w:cs="TH SarabunPSK"/>
          <w:sz w:val="32"/>
          <w:szCs w:val="32"/>
          <w:cs/>
        </w:rPr>
        <w:t>อธิบายความหมายของกรดเบสตามทฤษฎีของ</w:t>
      </w:r>
      <w:proofErr w:type="spellStart"/>
      <w:r w:rsidR="000B0887" w:rsidRPr="00D86B51">
        <w:rPr>
          <w:rFonts w:ascii="TH SarabunPSK" w:hAnsi="TH SarabunPSK" w:cs="TH SarabunPSK"/>
          <w:sz w:val="32"/>
          <w:szCs w:val="32"/>
          <w:cs/>
        </w:rPr>
        <w:t>อาร์เรเนียส</w:t>
      </w:r>
      <w:proofErr w:type="spellEnd"/>
      <w:r w:rsidR="000B0887" w:rsidRPr="00D86B51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0B0887" w:rsidRPr="00D86B51">
        <w:rPr>
          <w:rFonts w:ascii="TH SarabunPSK" w:hAnsi="TH SarabunPSK" w:cs="TH SarabunPSK"/>
          <w:sz w:val="32"/>
          <w:szCs w:val="32"/>
          <w:cs/>
        </w:rPr>
        <w:t>เบรินสเตด</w:t>
      </w:r>
      <w:proofErr w:type="spellEnd"/>
      <w:r w:rsidR="000B0887" w:rsidRPr="00D86B51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="000B0887" w:rsidRPr="00D86B51">
        <w:rPr>
          <w:rFonts w:ascii="TH SarabunPSK" w:hAnsi="TH SarabunPSK" w:cs="TH SarabunPSK"/>
          <w:sz w:val="32"/>
          <w:szCs w:val="32"/>
          <w:cs/>
        </w:rPr>
        <w:t>เลาว์</w:t>
      </w:r>
      <w:proofErr w:type="spellEnd"/>
      <w:r w:rsidR="000B0887" w:rsidRPr="00D86B51">
        <w:rPr>
          <w:rFonts w:ascii="TH SarabunPSK" w:hAnsi="TH SarabunPSK" w:cs="TH SarabunPSK"/>
          <w:sz w:val="32"/>
          <w:szCs w:val="32"/>
          <w:cs/>
        </w:rPr>
        <w:t>รีและลิวอิส  พร้อมทั้งบอกคู่กรด-เบสโดยใช้ทฤษฎีกรดเบสของ</w:t>
      </w:r>
      <w:proofErr w:type="spellStart"/>
      <w:r w:rsidR="000B0887" w:rsidRPr="00D86B51">
        <w:rPr>
          <w:rFonts w:ascii="TH SarabunPSK" w:hAnsi="TH SarabunPSK" w:cs="TH SarabunPSK"/>
          <w:sz w:val="32"/>
          <w:szCs w:val="32"/>
          <w:cs/>
        </w:rPr>
        <w:t>เบรินสเตด</w:t>
      </w:r>
      <w:proofErr w:type="spellEnd"/>
      <w:r w:rsidR="000B0887" w:rsidRPr="00D86B51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="000B0887" w:rsidRPr="00D86B51">
        <w:rPr>
          <w:rFonts w:ascii="TH SarabunPSK" w:hAnsi="TH SarabunPSK" w:cs="TH SarabunPSK"/>
          <w:sz w:val="32"/>
          <w:szCs w:val="32"/>
          <w:cs/>
        </w:rPr>
        <w:t>เลาว์</w:t>
      </w:r>
      <w:proofErr w:type="spellEnd"/>
      <w:r w:rsidR="000B0887" w:rsidRPr="00D86B51">
        <w:rPr>
          <w:rFonts w:ascii="TH SarabunPSK" w:hAnsi="TH SarabunPSK" w:cs="TH SarabunPSK"/>
          <w:sz w:val="32"/>
          <w:szCs w:val="32"/>
          <w:cs/>
        </w:rPr>
        <w:t>รีได้</w:t>
      </w:r>
    </w:p>
    <w:p w:rsidR="000B0887" w:rsidRPr="00D86B51" w:rsidRDefault="007E2851" w:rsidP="007E2851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7E2851">
        <w:rPr>
          <w:rFonts w:ascii="TH SarabunPSK" w:hAnsi="TH SarabunPSK" w:cs="TH SarabunPSK"/>
          <w:sz w:val="32"/>
          <w:szCs w:val="32"/>
          <w:cs/>
        </w:rPr>
        <w:t xml:space="preserve">เขียนสมการแสดงการแตกตัวของกรด-เบส </w:t>
      </w:r>
      <w:r w:rsidR="000B0887" w:rsidRPr="00D86B51">
        <w:rPr>
          <w:rFonts w:ascii="TH SarabunPSK" w:hAnsi="TH SarabunPSK" w:cs="TH SarabunPSK"/>
          <w:sz w:val="32"/>
          <w:szCs w:val="32"/>
          <w:cs/>
        </w:rPr>
        <w:t>และคำนวณหาค่าคงที่การแตกตัวของน้ำ</w:t>
      </w:r>
      <w:r w:rsidR="000B0887" w:rsidRPr="00D86B51">
        <w:rPr>
          <w:rFonts w:ascii="TH SarabunPSK" w:hAnsi="TH SarabunPSK" w:cs="TH SarabunPSK"/>
          <w:sz w:val="32"/>
          <w:szCs w:val="32"/>
        </w:rPr>
        <w:t xml:space="preserve"> (K</w:t>
      </w:r>
      <w:r w:rsidR="000B0887" w:rsidRPr="00D86B51">
        <w:rPr>
          <w:rFonts w:ascii="TH SarabunPSK" w:hAnsi="TH SarabunPSK" w:cs="TH SarabunPSK"/>
          <w:sz w:val="32"/>
          <w:szCs w:val="32"/>
          <w:vertAlign w:val="subscript"/>
        </w:rPr>
        <w:t>w</w:t>
      </w:r>
      <w:r w:rsidR="000B0887" w:rsidRPr="00D86B51">
        <w:rPr>
          <w:rFonts w:ascii="TH SarabunPSK" w:hAnsi="TH SarabunPSK" w:cs="TH SarabunPSK"/>
          <w:sz w:val="32"/>
          <w:szCs w:val="32"/>
        </w:rPr>
        <w:t>)</w:t>
      </w:r>
      <w:r w:rsidR="000B0887" w:rsidRPr="00D86B51">
        <w:rPr>
          <w:rFonts w:ascii="TH SarabunPSK" w:hAnsi="TH SarabunPSK" w:cs="TH SarabunPSK"/>
          <w:sz w:val="32"/>
          <w:szCs w:val="32"/>
          <w:cs/>
        </w:rPr>
        <w:t xml:space="preserve"> ของกรด </w:t>
      </w:r>
      <w:r w:rsidR="000B0887" w:rsidRPr="00D86B51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0B0887" w:rsidRPr="00D86B51">
        <w:rPr>
          <w:rFonts w:ascii="TH SarabunPSK" w:hAnsi="TH SarabunPSK" w:cs="TH SarabunPSK"/>
          <w:sz w:val="32"/>
          <w:szCs w:val="32"/>
        </w:rPr>
        <w:t>K</w:t>
      </w:r>
      <w:r w:rsidR="000B0887" w:rsidRPr="00D86B51">
        <w:rPr>
          <w:rFonts w:ascii="TH SarabunPSK" w:hAnsi="TH SarabunPSK" w:cs="TH SarabunPSK"/>
          <w:sz w:val="32"/>
          <w:szCs w:val="32"/>
          <w:vertAlign w:val="subscript"/>
        </w:rPr>
        <w:t>a</w:t>
      </w:r>
      <w:proofErr w:type="spellEnd"/>
      <w:r w:rsidR="000B0887" w:rsidRPr="00D86B51">
        <w:rPr>
          <w:rFonts w:ascii="TH SarabunPSK" w:hAnsi="TH SarabunPSK" w:cs="TH SarabunPSK"/>
          <w:sz w:val="32"/>
          <w:szCs w:val="32"/>
        </w:rPr>
        <w:t xml:space="preserve">) </w:t>
      </w:r>
      <w:r w:rsidR="000B0887" w:rsidRPr="00D86B51">
        <w:rPr>
          <w:rFonts w:ascii="TH SarabunPSK" w:hAnsi="TH SarabunPSK" w:cs="TH SarabunPSK"/>
          <w:sz w:val="32"/>
          <w:szCs w:val="32"/>
          <w:cs/>
        </w:rPr>
        <w:t>และของเบส</w:t>
      </w:r>
      <w:r w:rsidR="000B0887" w:rsidRPr="00D86B51">
        <w:rPr>
          <w:rFonts w:ascii="TH SarabunPSK" w:hAnsi="TH SarabunPSK" w:cs="TH SarabunPSK"/>
          <w:sz w:val="32"/>
          <w:szCs w:val="32"/>
        </w:rPr>
        <w:t xml:space="preserve"> (K</w:t>
      </w:r>
      <w:r w:rsidR="000B0887" w:rsidRPr="00D86B51">
        <w:rPr>
          <w:rFonts w:ascii="TH SarabunPSK" w:hAnsi="TH SarabunPSK" w:cs="TH SarabunPSK"/>
          <w:sz w:val="32"/>
          <w:szCs w:val="32"/>
          <w:vertAlign w:val="subscript"/>
        </w:rPr>
        <w:t>b</w:t>
      </w:r>
      <w:r w:rsidR="000B0887" w:rsidRPr="00D86B51">
        <w:rPr>
          <w:rFonts w:ascii="TH SarabunPSK" w:hAnsi="TH SarabunPSK" w:cs="TH SarabunPSK"/>
          <w:sz w:val="32"/>
          <w:szCs w:val="32"/>
        </w:rPr>
        <w:t>)</w:t>
      </w:r>
      <w:r w:rsidR="000B0887" w:rsidRPr="00D86B51">
        <w:rPr>
          <w:rFonts w:ascii="TH SarabunPSK" w:hAnsi="TH SarabunPSK" w:cs="TH SarabunPSK"/>
          <w:sz w:val="32"/>
          <w:szCs w:val="32"/>
          <w:cs/>
        </w:rPr>
        <w:t xml:space="preserve"> ได้</w:t>
      </w:r>
    </w:p>
    <w:p w:rsidR="000B0887" w:rsidRPr="00D86B51" w:rsidRDefault="000B0887" w:rsidP="008779CA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บอกความหมาย</w:t>
      </w:r>
      <w:r w:rsidR="00956986" w:rsidRPr="00D86B51">
        <w:rPr>
          <w:rFonts w:ascii="TH SarabunPSK" w:hAnsi="TH SarabunPSK" w:cs="TH SarabunPSK"/>
          <w:sz w:val="32"/>
          <w:szCs w:val="32"/>
          <w:cs/>
        </w:rPr>
        <w:t>และคำนวณค่า</w:t>
      </w:r>
      <w:r w:rsidRPr="00D86B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B51">
        <w:rPr>
          <w:rFonts w:ascii="TH SarabunPSK" w:hAnsi="TH SarabunPSK" w:cs="TH SarabunPSK"/>
          <w:sz w:val="32"/>
          <w:szCs w:val="32"/>
        </w:rPr>
        <w:t>pH</w:t>
      </w:r>
      <w:r w:rsidR="00956986" w:rsidRPr="00D86B51">
        <w:rPr>
          <w:rFonts w:ascii="TH SarabunPSK" w:hAnsi="TH SarabunPSK" w:cs="TH SarabunPSK"/>
          <w:sz w:val="32"/>
          <w:szCs w:val="32"/>
        </w:rPr>
        <w:t xml:space="preserve"> </w:t>
      </w:r>
      <w:r w:rsidR="00956986" w:rsidRPr="00D86B51">
        <w:rPr>
          <w:rFonts w:ascii="TH SarabunPSK" w:hAnsi="TH SarabunPSK" w:cs="TH SarabunPSK"/>
          <w:sz w:val="32"/>
          <w:szCs w:val="32"/>
          <w:cs/>
        </w:rPr>
        <w:t>และ</w:t>
      </w:r>
      <w:r w:rsidRPr="00D86B5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56986" w:rsidRPr="00D86B51">
        <w:rPr>
          <w:rFonts w:ascii="TH SarabunPSK" w:hAnsi="TH SarabunPSK" w:cs="TH SarabunPSK"/>
          <w:sz w:val="32"/>
          <w:szCs w:val="32"/>
        </w:rPr>
        <w:t>pOH</w:t>
      </w:r>
      <w:proofErr w:type="spellEnd"/>
      <w:r w:rsidRPr="00D86B51">
        <w:rPr>
          <w:rFonts w:ascii="TH SarabunPSK" w:hAnsi="TH SarabunPSK" w:cs="TH SarabunPSK"/>
          <w:sz w:val="32"/>
          <w:szCs w:val="32"/>
          <w:cs/>
        </w:rPr>
        <w:t xml:space="preserve"> ของสารละลาย</w:t>
      </w:r>
      <w:r w:rsidR="00956986" w:rsidRPr="00D86B51">
        <w:rPr>
          <w:rFonts w:ascii="TH SarabunPSK" w:hAnsi="TH SarabunPSK" w:cs="TH SarabunPSK"/>
          <w:sz w:val="32"/>
          <w:szCs w:val="32"/>
          <w:cs/>
        </w:rPr>
        <w:t>พร้อม</w:t>
      </w:r>
      <w:r w:rsidRPr="00D86B51">
        <w:rPr>
          <w:rFonts w:ascii="TH SarabunPSK" w:hAnsi="TH SarabunPSK" w:cs="TH SarabunPSK"/>
          <w:sz w:val="32"/>
          <w:szCs w:val="32"/>
          <w:cs/>
        </w:rPr>
        <w:t>ยกตัวอย่างสารละลายกรดเบสในชีวิตประจำวันได้</w:t>
      </w:r>
    </w:p>
    <w:p w:rsidR="000B0887" w:rsidRPr="00D86B51" w:rsidRDefault="000B0887" w:rsidP="008779CA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อธิบายความหมายของปฏิกิริยาสะเทิน จุดสมมูล จุดยุติ ในปฏิกิริยาระหว่างสารละลายกรดกับสารละลายเบสและเขียนสมการแสดงปฏิกิริยาเคมีที่เกิดขึ้นได้</w:t>
      </w:r>
    </w:p>
    <w:p w:rsidR="000B0887" w:rsidRPr="00D86B51" w:rsidRDefault="000B0887" w:rsidP="008779CA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อธิบายและเขียนสมการเคมีแสดงการเกิดปฏิกิริยาไฮโดร</w:t>
      </w:r>
      <w:proofErr w:type="spellStart"/>
      <w:r w:rsidRPr="00D86B51">
        <w:rPr>
          <w:rFonts w:ascii="TH SarabunPSK" w:hAnsi="TH SarabunPSK" w:cs="TH SarabunPSK"/>
          <w:sz w:val="32"/>
          <w:szCs w:val="32"/>
          <w:cs/>
        </w:rPr>
        <w:t>ไลซิส</w:t>
      </w:r>
      <w:proofErr w:type="spellEnd"/>
      <w:r w:rsidRPr="00D86B51">
        <w:rPr>
          <w:rFonts w:ascii="TH SarabunPSK" w:hAnsi="TH SarabunPSK" w:cs="TH SarabunPSK"/>
          <w:sz w:val="32"/>
          <w:szCs w:val="32"/>
          <w:cs/>
        </w:rPr>
        <w:t>ของ</w:t>
      </w:r>
      <w:r w:rsidR="005A322C" w:rsidRPr="00D86B51">
        <w:rPr>
          <w:rFonts w:ascii="TH SarabunPSK" w:hAnsi="TH SarabunPSK" w:cs="TH SarabunPSK"/>
          <w:sz w:val="32"/>
          <w:szCs w:val="32"/>
          <w:cs/>
        </w:rPr>
        <w:t>เกลือและคำนวณหาค่าคงที่ไฮโดร</w:t>
      </w:r>
      <w:proofErr w:type="spellStart"/>
      <w:r w:rsidR="005A322C" w:rsidRPr="00D86B51">
        <w:rPr>
          <w:rFonts w:ascii="TH SarabunPSK" w:hAnsi="TH SarabunPSK" w:cs="TH SarabunPSK"/>
          <w:sz w:val="32"/>
          <w:szCs w:val="32"/>
          <w:cs/>
        </w:rPr>
        <w:t>ไลซิ</w:t>
      </w:r>
      <w:r w:rsidRPr="00D86B51">
        <w:rPr>
          <w:rFonts w:ascii="TH SarabunPSK" w:hAnsi="TH SarabunPSK" w:cs="TH SarabunPSK"/>
          <w:sz w:val="32"/>
          <w:szCs w:val="32"/>
          <w:cs/>
        </w:rPr>
        <w:t>ส</w:t>
      </w:r>
      <w:proofErr w:type="spellEnd"/>
      <w:r w:rsidRPr="00D86B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B51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D86B51">
        <w:rPr>
          <w:rFonts w:ascii="TH SarabunPSK" w:hAnsi="TH SarabunPSK" w:cs="TH SarabunPSK"/>
          <w:sz w:val="32"/>
          <w:szCs w:val="32"/>
        </w:rPr>
        <w:t>K</w:t>
      </w:r>
      <w:r w:rsidRPr="00D86B51">
        <w:rPr>
          <w:rFonts w:ascii="TH SarabunPSK" w:hAnsi="TH SarabunPSK" w:cs="TH SarabunPSK"/>
          <w:sz w:val="32"/>
          <w:szCs w:val="32"/>
          <w:vertAlign w:val="subscript"/>
        </w:rPr>
        <w:t>h</w:t>
      </w:r>
      <w:proofErr w:type="spellEnd"/>
      <w:r w:rsidRPr="00D86B51">
        <w:rPr>
          <w:rFonts w:ascii="TH SarabunPSK" w:hAnsi="TH SarabunPSK" w:cs="TH SarabunPSK"/>
          <w:sz w:val="32"/>
          <w:szCs w:val="32"/>
        </w:rPr>
        <w:t xml:space="preserve">) </w:t>
      </w:r>
      <w:r w:rsidRPr="00D86B51">
        <w:rPr>
          <w:rFonts w:ascii="TH SarabunPSK" w:hAnsi="TH SarabunPSK" w:cs="TH SarabunPSK"/>
          <w:sz w:val="32"/>
          <w:szCs w:val="32"/>
          <w:cs/>
        </w:rPr>
        <w:t>ได้</w:t>
      </w:r>
    </w:p>
    <w:p w:rsidR="000B0887" w:rsidRPr="00D86B51" w:rsidRDefault="000B0887" w:rsidP="008779CA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ใช้ค่าคงที่การแตกตัวของ</w:t>
      </w:r>
      <w:proofErr w:type="spellStart"/>
      <w:r w:rsidRPr="00D86B51">
        <w:rPr>
          <w:rFonts w:ascii="TH SarabunPSK" w:hAnsi="TH SarabunPSK" w:cs="TH SarabunPSK"/>
          <w:sz w:val="32"/>
          <w:szCs w:val="32"/>
          <w:cs/>
        </w:rPr>
        <w:t>อินดิเคเตอร์</w:t>
      </w:r>
      <w:proofErr w:type="spellEnd"/>
      <w:r w:rsidRPr="00D86B51">
        <w:rPr>
          <w:rFonts w:ascii="TH SarabunPSK" w:hAnsi="TH SarabunPSK" w:cs="TH SarabunPSK"/>
          <w:sz w:val="32"/>
          <w:szCs w:val="32"/>
          <w:cs/>
        </w:rPr>
        <w:t>ในการอธิบายสมดุลของ</w:t>
      </w:r>
      <w:proofErr w:type="spellStart"/>
      <w:r w:rsidRPr="00D86B51">
        <w:rPr>
          <w:rFonts w:ascii="TH SarabunPSK" w:hAnsi="TH SarabunPSK" w:cs="TH SarabunPSK"/>
          <w:sz w:val="32"/>
          <w:szCs w:val="32"/>
          <w:cs/>
        </w:rPr>
        <w:t>อินดิเคเตอร์</w:t>
      </w:r>
      <w:proofErr w:type="spellEnd"/>
      <w:r w:rsidRPr="00D86B51">
        <w:rPr>
          <w:rFonts w:ascii="TH SarabunPSK" w:hAnsi="TH SarabunPSK" w:cs="TH SarabunPSK"/>
          <w:sz w:val="32"/>
          <w:szCs w:val="32"/>
          <w:cs/>
        </w:rPr>
        <w:t xml:space="preserve">  การเปลี่ยนสีของ</w:t>
      </w:r>
      <w:proofErr w:type="spellStart"/>
      <w:r w:rsidRPr="00D86B51">
        <w:rPr>
          <w:rFonts w:ascii="TH SarabunPSK" w:hAnsi="TH SarabunPSK" w:cs="TH SarabunPSK"/>
          <w:sz w:val="32"/>
          <w:szCs w:val="32"/>
          <w:cs/>
        </w:rPr>
        <w:t>อินดิเคเตอร์</w:t>
      </w:r>
      <w:proofErr w:type="spellEnd"/>
      <w:r w:rsidRPr="00D86B51">
        <w:rPr>
          <w:rFonts w:ascii="TH SarabunPSK" w:hAnsi="TH SarabunPSK" w:cs="TH SarabunPSK"/>
          <w:sz w:val="32"/>
          <w:szCs w:val="32"/>
          <w:cs/>
        </w:rPr>
        <w:t>เมื่ออย</w:t>
      </w:r>
      <w:r w:rsidR="00D4235C" w:rsidRPr="00D86B51">
        <w:rPr>
          <w:rFonts w:ascii="TH SarabunPSK" w:hAnsi="TH SarabunPSK" w:cs="TH SarabunPSK"/>
          <w:sz w:val="32"/>
          <w:szCs w:val="32"/>
          <w:cs/>
        </w:rPr>
        <w:t>ู่ในสารละลายกรดและสารละลายเบส และ</w:t>
      </w:r>
      <w:r w:rsidRPr="00D86B51">
        <w:rPr>
          <w:rFonts w:ascii="TH SarabunPSK" w:hAnsi="TH SarabunPSK" w:cs="TH SarabunPSK"/>
          <w:sz w:val="32"/>
          <w:szCs w:val="32"/>
          <w:cs/>
        </w:rPr>
        <w:t>ใช้</w:t>
      </w:r>
      <w:proofErr w:type="spellStart"/>
      <w:r w:rsidRPr="00D86B51">
        <w:rPr>
          <w:rFonts w:ascii="TH SarabunPSK" w:hAnsi="TH SarabunPSK" w:cs="TH SarabunPSK"/>
          <w:sz w:val="32"/>
          <w:szCs w:val="32"/>
          <w:cs/>
        </w:rPr>
        <w:t>อินดิเคเตอร์</w:t>
      </w:r>
      <w:proofErr w:type="spellEnd"/>
      <w:r w:rsidRPr="00D86B51">
        <w:rPr>
          <w:rFonts w:ascii="TH SarabunPSK" w:hAnsi="TH SarabunPSK" w:cs="TH SarabunPSK"/>
          <w:sz w:val="32"/>
          <w:szCs w:val="32"/>
          <w:cs/>
        </w:rPr>
        <w:t>ตรวจสอบความเป็นกรดเบสของสารละลายได้</w:t>
      </w:r>
    </w:p>
    <w:p w:rsidR="000B0887" w:rsidRPr="00D86B51" w:rsidRDefault="00D4235C" w:rsidP="008779CA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บอกหลักการและ</w:t>
      </w:r>
      <w:r w:rsidR="000B0887" w:rsidRPr="00D86B51">
        <w:rPr>
          <w:rFonts w:ascii="TH SarabunPSK" w:hAnsi="TH SarabunPSK" w:cs="TH SarabunPSK"/>
          <w:sz w:val="32"/>
          <w:szCs w:val="32"/>
          <w:cs/>
        </w:rPr>
        <w:t>วิธีการไทเทรต</w:t>
      </w:r>
      <w:r w:rsidRPr="00D86B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887" w:rsidRPr="00D86B51">
        <w:rPr>
          <w:rFonts w:ascii="TH SarabunPSK" w:hAnsi="TH SarabunPSK" w:cs="TH SarabunPSK"/>
          <w:sz w:val="32"/>
          <w:szCs w:val="32"/>
          <w:cs/>
        </w:rPr>
        <w:t>และเลือกใช้</w:t>
      </w:r>
      <w:proofErr w:type="spellStart"/>
      <w:r w:rsidR="000B0887" w:rsidRPr="00D86B51">
        <w:rPr>
          <w:rFonts w:ascii="TH SarabunPSK" w:hAnsi="TH SarabunPSK" w:cs="TH SarabunPSK"/>
          <w:sz w:val="32"/>
          <w:szCs w:val="32"/>
          <w:cs/>
        </w:rPr>
        <w:t>อินดิเคเตอร์</w:t>
      </w:r>
      <w:proofErr w:type="spellEnd"/>
      <w:r w:rsidR="000B0887" w:rsidRPr="00D86B51">
        <w:rPr>
          <w:rFonts w:ascii="TH SarabunPSK" w:hAnsi="TH SarabunPSK" w:cs="TH SarabunPSK"/>
          <w:sz w:val="32"/>
          <w:szCs w:val="32"/>
          <w:cs/>
        </w:rPr>
        <w:t>ให้เหมาะสมกับการไทเทรตได้</w:t>
      </w:r>
    </w:p>
    <w:p w:rsidR="000B0887" w:rsidRPr="00D86B51" w:rsidRDefault="000B0887" w:rsidP="008779CA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ทดลองและคำนวณหาปริมาณสารโดยการไทเทรตและอธิบายกราฟการไทเทรตกรดเบสได้</w:t>
      </w:r>
    </w:p>
    <w:p w:rsidR="000B0887" w:rsidRPr="00D86B51" w:rsidRDefault="009F7877" w:rsidP="008779CA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สืบค้นและอภิปราย เรื่องการไทเทรต รวมทั้งนำความรู้ไปประยุกต์ใช้ในชีวิตประจำวันได้</w:t>
      </w:r>
    </w:p>
    <w:p w:rsidR="000B0887" w:rsidRPr="00D86B51" w:rsidRDefault="000B0887" w:rsidP="008779CA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อธิบายความหมายของสารละลายบัฟเฟอร์ การเกิดสารละลายบัฟเฟอร์และการเปลี่ยนแปลงที่เกิดขึ้นเมื่อเติมกรดหรือเบสลงในสารละลายบัฟเฟอร์ได้</w:t>
      </w:r>
    </w:p>
    <w:p w:rsidR="00713639" w:rsidRPr="00D86B51" w:rsidRDefault="000B0887" w:rsidP="00713639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ค</w:t>
      </w:r>
      <w:r w:rsidR="004A61B6" w:rsidRPr="00D86B51">
        <w:rPr>
          <w:rFonts w:ascii="TH SarabunPSK" w:hAnsi="TH SarabunPSK" w:cs="TH SarabunPSK"/>
          <w:sz w:val="32"/>
          <w:szCs w:val="32"/>
          <w:cs/>
        </w:rPr>
        <w:t>ำนวณเกี่ยวกับสารละลายบัฟเฟอร์ และนำความรู้ไปใช้ในชีวิตประจำวันได้</w:t>
      </w:r>
    </w:p>
    <w:p w:rsidR="00C22046" w:rsidRPr="00D86B51" w:rsidRDefault="00C22046" w:rsidP="00C22046">
      <w:pPr>
        <w:rPr>
          <w:rFonts w:ascii="TH SarabunPSK" w:hAnsi="TH SarabunPSK" w:cs="TH SarabunPSK"/>
          <w:sz w:val="32"/>
          <w:szCs w:val="32"/>
        </w:rPr>
      </w:pPr>
    </w:p>
    <w:p w:rsidR="00C22046" w:rsidRPr="00D86B51" w:rsidRDefault="00C22046" w:rsidP="00C22046">
      <w:pPr>
        <w:rPr>
          <w:rFonts w:ascii="TH SarabunPSK" w:hAnsi="TH SarabunPSK" w:cs="TH SarabunPSK"/>
          <w:sz w:val="32"/>
          <w:szCs w:val="32"/>
        </w:rPr>
      </w:pPr>
    </w:p>
    <w:p w:rsidR="00C22046" w:rsidRPr="00D86B51" w:rsidRDefault="00C22046" w:rsidP="00C22046">
      <w:pPr>
        <w:rPr>
          <w:rFonts w:ascii="TH SarabunPSK" w:hAnsi="TH SarabunPSK" w:cs="TH SarabunPSK"/>
          <w:sz w:val="32"/>
          <w:szCs w:val="32"/>
        </w:rPr>
      </w:pPr>
    </w:p>
    <w:p w:rsidR="00C22046" w:rsidRPr="00D86B51" w:rsidRDefault="00C22046" w:rsidP="00C22046">
      <w:pPr>
        <w:rPr>
          <w:rFonts w:ascii="TH SarabunPSK" w:hAnsi="TH SarabunPSK" w:cs="TH SarabunPSK"/>
          <w:sz w:val="32"/>
          <w:szCs w:val="32"/>
        </w:rPr>
      </w:pPr>
    </w:p>
    <w:p w:rsidR="00C22046" w:rsidRPr="00D86B51" w:rsidRDefault="00C22046" w:rsidP="00C22046">
      <w:pPr>
        <w:rPr>
          <w:rFonts w:ascii="TH SarabunPSK" w:hAnsi="TH SarabunPSK" w:cs="TH SarabunPSK"/>
          <w:sz w:val="32"/>
          <w:szCs w:val="32"/>
        </w:rPr>
      </w:pPr>
    </w:p>
    <w:p w:rsidR="00C22046" w:rsidRPr="00D86B51" w:rsidRDefault="00C22046" w:rsidP="00C22046">
      <w:pPr>
        <w:rPr>
          <w:rFonts w:ascii="TH SarabunPSK" w:hAnsi="TH SarabunPSK" w:cs="TH SarabunPSK"/>
          <w:sz w:val="32"/>
          <w:szCs w:val="32"/>
        </w:rPr>
      </w:pPr>
    </w:p>
    <w:p w:rsidR="00C22046" w:rsidRPr="00D86B51" w:rsidRDefault="00C22046" w:rsidP="00C22046">
      <w:pPr>
        <w:rPr>
          <w:rFonts w:ascii="TH SarabunPSK" w:hAnsi="TH SarabunPSK" w:cs="TH SarabunPSK"/>
          <w:sz w:val="32"/>
          <w:szCs w:val="32"/>
        </w:rPr>
      </w:pPr>
    </w:p>
    <w:p w:rsidR="00C22046" w:rsidRPr="00D86B51" w:rsidRDefault="00C22046" w:rsidP="00C22046">
      <w:pPr>
        <w:rPr>
          <w:rFonts w:ascii="TH SarabunPSK" w:hAnsi="TH SarabunPSK" w:cs="TH SarabunPSK"/>
          <w:sz w:val="32"/>
          <w:szCs w:val="32"/>
        </w:rPr>
      </w:pPr>
    </w:p>
    <w:p w:rsidR="002D66BE" w:rsidRPr="00D86B51" w:rsidRDefault="002D66BE" w:rsidP="002D66BE">
      <w:pPr>
        <w:rPr>
          <w:rFonts w:ascii="TH SarabunPSK" w:hAnsi="TH SarabunPSK" w:cs="TH SarabunPSK"/>
          <w:b/>
          <w:bCs/>
          <w:sz w:val="32"/>
          <w:szCs w:val="32"/>
        </w:rPr>
      </w:pP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>3.  กำหนดการสอนและ</w:t>
      </w:r>
      <w:r w:rsidR="0044569A" w:rsidRPr="00D86B51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:rsidR="002D66BE" w:rsidRPr="00D86B51" w:rsidRDefault="002D66BE" w:rsidP="002D66BE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782" w:type="dxa"/>
        <w:tblInd w:w="-318" w:type="dxa"/>
        <w:tblLook w:val="01E0" w:firstRow="1" w:lastRow="1" w:firstColumn="1" w:lastColumn="1" w:noHBand="0" w:noVBand="0"/>
      </w:tblPr>
      <w:tblGrid>
        <w:gridCol w:w="1135"/>
        <w:gridCol w:w="2552"/>
        <w:gridCol w:w="2693"/>
        <w:gridCol w:w="1701"/>
        <w:gridCol w:w="1701"/>
      </w:tblGrid>
      <w:tr w:rsidR="00BF3D17" w:rsidRPr="00D86B51" w:rsidTr="00C02625">
        <w:trPr>
          <w:tblHeader/>
        </w:trPr>
        <w:tc>
          <w:tcPr>
            <w:tcW w:w="1135" w:type="dxa"/>
            <w:vAlign w:val="center"/>
          </w:tcPr>
          <w:p w:rsidR="003007CB" w:rsidRPr="00D86B51" w:rsidRDefault="003007CB" w:rsidP="00E32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/(</w:t>
            </w: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3007CB" w:rsidRPr="00D86B51" w:rsidRDefault="003007CB" w:rsidP="00E32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693" w:type="dxa"/>
            <w:vAlign w:val="center"/>
          </w:tcPr>
          <w:p w:rsidR="003007CB" w:rsidRPr="00D86B51" w:rsidRDefault="004A61B6" w:rsidP="00E32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3007CB"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701" w:type="dxa"/>
            <w:vAlign w:val="center"/>
          </w:tcPr>
          <w:p w:rsidR="003007CB" w:rsidRPr="00D86B51" w:rsidRDefault="003007CB" w:rsidP="00E32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3007CB" w:rsidRPr="00D86B51" w:rsidRDefault="003007CB" w:rsidP="00E32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ภาระงานที่มอบหมาย</w:t>
            </w:r>
          </w:p>
        </w:tc>
        <w:tc>
          <w:tcPr>
            <w:tcW w:w="1701" w:type="dxa"/>
            <w:vAlign w:val="center"/>
          </w:tcPr>
          <w:p w:rsidR="003007CB" w:rsidRPr="00D86B51" w:rsidRDefault="003007CB" w:rsidP="00E32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สื่อการสอน/</w:t>
            </w:r>
          </w:p>
          <w:p w:rsidR="003007CB" w:rsidRPr="00D86B51" w:rsidRDefault="003007CB" w:rsidP="00E32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</w:tr>
      <w:tr w:rsidR="00BF3D17" w:rsidRPr="00D86B51" w:rsidTr="00C02625">
        <w:tc>
          <w:tcPr>
            <w:tcW w:w="1135" w:type="dxa"/>
          </w:tcPr>
          <w:p w:rsidR="003007CB" w:rsidRPr="00D86B51" w:rsidRDefault="003007CB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1/(1-3)</w:t>
            </w:r>
          </w:p>
        </w:tc>
        <w:tc>
          <w:tcPr>
            <w:tcW w:w="2552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บทที่ 1 จลนศาสตร์เคมี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ปฐมนิเทศ</w:t>
            </w:r>
          </w:p>
          <w:p w:rsidR="003007CB" w:rsidRPr="00D86B51" w:rsidRDefault="003007CB" w:rsidP="0067450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ความหมายของอัตราการเกิดปฏิกิริยาเคมี</w:t>
            </w:r>
          </w:p>
          <w:p w:rsidR="003007CB" w:rsidRPr="00D86B51" w:rsidRDefault="00BF3D17" w:rsidP="00BF3D17">
            <w:pPr>
              <w:tabs>
                <w:tab w:val="left" w:pos="317"/>
              </w:tabs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1.1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อัตราการเกิดปฏิกิริยาเคมี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อัตราการเกิดปฏิกิริยาเฉลี่ย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1.3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อัตราการเกิดปฏิกิริยา ณ ขณะใดขณะหนึ่ง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การหาอัตราการเกิดปฏิกิริยา</w:t>
            </w:r>
          </w:p>
        </w:tc>
        <w:tc>
          <w:tcPr>
            <w:tcW w:w="2693" w:type="dxa"/>
          </w:tcPr>
          <w:p w:rsidR="003007CB" w:rsidRPr="00D86B51" w:rsidRDefault="003007CB" w:rsidP="00674506">
            <w:pPr>
              <w:ind w:left="-108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แนะนำรายวิชา วิธีการเรียน การวัด และประเมินผลการเรียน</w:t>
            </w:r>
          </w:p>
          <w:p w:rsidR="003007CB" w:rsidRPr="00D86B51" w:rsidRDefault="003007CB" w:rsidP="00674506">
            <w:pPr>
              <w:ind w:lef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อธิบายความหมายของอัตราการเกิดปฏิกิริยาเคมีและคำนวณหาอัตราการเกิดปฏิกิริยาเคมีได้</w:t>
            </w:r>
          </w:p>
        </w:tc>
        <w:tc>
          <w:tcPr>
            <w:tcW w:w="1701" w:type="dxa"/>
          </w:tcPr>
          <w:p w:rsidR="003007CB" w:rsidRPr="00D86B51" w:rsidRDefault="00D831F5" w:rsidP="00D831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ทดสอบก่อนเรียน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BF3D17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="00BF3D17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การหาอัตราการเกิดปฏิกิริยา</w:t>
            </w:r>
          </w:p>
        </w:tc>
        <w:tc>
          <w:tcPr>
            <w:tcW w:w="1701" w:type="dxa"/>
          </w:tcPr>
          <w:p w:rsidR="007E2851" w:rsidRDefault="007E2851" w:rsidP="002D66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</w:p>
          <w:p w:rsidR="003007CB" w:rsidRDefault="007E2851" w:rsidP="002D66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บทปฏิบัติการ</w:t>
            </w:r>
          </w:p>
          <w:p w:rsidR="007E2851" w:rsidRPr="00D86B51" w:rsidRDefault="007E2851" w:rsidP="002D66BE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แบบทดสอบก่อนเรียน</w:t>
            </w:r>
          </w:p>
        </w:tc>
      </w:tr>
      <w:tr w:rsidR="00BF3D17" w:rsidRPr="00D86B51" w:rsidTr="00C02625">
        <w:tc>
          <w:tcPr>
            <w:tcW w:w="1135" w:type="dxa"/>
          </w:tcPr>
          <w:p w:rsidR="003007CB" w:rsidRPr="00D86B51" w:rsidRDefault="003007CB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2/(4-6)</w:t>
            </w:r>
          </w:p>
        </w:tc>
        <w:tc>
          <w:tcPr>
            <w:tcW w:w="2552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แนวคิดเกี่ยวกับปฏิกิริยาเคมี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ทฤษฎีการชน</w:t>
            </w:r>
          </w:p>
          <w:p w:rsidR="00031C7C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2.2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ทฤษฎีสารเชิงซ้อน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กัมมันต์</w:t>
            </w:r>
            <w:proofErr w:type="spellEnd"/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2.3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พลังงาน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ก่อกัมมันต์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Activated  Energy; 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</w:rPr>
              <w:t>Ea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2.4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พลังงานกับการดำเนินไปของปฏิกิริยาเคมี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ปฏิกิริยาดูดความร้อนและปฏิกิริยาคายความร้อน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693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อธิบายการเกิดปฏิกิริยาเคมีโดยใช้ทฤษฎีการชน (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Collision Theory) 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และทฤษฎีภาวะ 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ทราน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ซิชัน (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Transition State Theory)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แปลความหมายจากกราฟแสดงการเปลี่ยนแปลงพลังงานกับการดำเนินไปของปฏิกิริยาเคมีได้</w:t>
            </w:r>
          </w:p>
        </w:tc>
        <w:tc>
          <w:tcPr>
            <w:tcW w:w="1701" w:type="dxa"/>
          </w:tcPr>
          <w:p w:rsidR="003007CB" w:rsidRPr="00D86B51" w:rsidRDefault="00D831F5" w:rsidP="002D66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701" w:type="dxa"/>
          </w:tcPr>
          <w:p w:rsidR="003007CB" w:rsidRDefault="007E2851" w:rsidP="0066654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</w:p>
          <w:p w:rsidR="007E2851" w:rsidRPr="00D86B51" w:rsidRDefault="007E2851" w:rsidP="0066654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ใบงาน</w:t>
            </w:r>
          </w:p>
        </w:tc>
      </w:tr>
      <w:tr w:rsidR="00BF3D17" w:rsidRPr="00D86B51" w:rsidTr="00C02625">
        <w:tc>
          <w:tcPr>
            <w:tcW w:w="1135" w:type="dxa"/>
          </w:tcPr>
          <w:p w:rsidR="00542133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3-6/   </w:t>
            </w:r>
          </w:p>
          <w:p w:rsidR="003007CB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7-18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552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ปัจจัยที่มีผลต่อการเกิดปฏิกิริยาเคมี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ธรรมชาติของสารตั้งต้น (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reactant)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และผลิตผล (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product)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ความเข้มข้นของสารตั้งต้นและผลิตผล</w:t>
            </w:r>
          </w:p>
          <w:p w:rsidR="00713639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3.3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กฎอัตราและการหา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กฎอัตรา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กฎอัตรา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อินทิเกรต</w:t>
            </w:r>
            <w:proofErr w:type="spellEnd"/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การศึกษาผลของความเข้มข้นที่มีต่ออัตราการเกิดปฏิกิริยา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3.5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กลไกของปฏิกิริยา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3.6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พื้นที่ผิว</w:t>
            </w:r>
          </w:p>
          <w:p w:rsidR="00713639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3.7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อุณหภูมิและสมการ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อาร์เรเนียส</w:t>
            </w:r>
            <w:proofErr w:type="spellEnd"/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3.8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ตัวเร่งปฏิกิริยา (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Catalyst)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และตัวหน่วง 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(Inhibitor)</w:t>
            </w:r>
            <w:r w:rsidR="00713639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การทดลองเรื่อง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การศึกษาผลของอุณหภูมิที่มีต่ออัตราการเกิดปฏิกิริยา</w:t>
            </w:r>
          </w:p>
          <w:p w:rsidR="00713639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การศึกษาผลของตัวเร่งปฏิกิริยาและ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ตัวหน่วงปฏิกิริยาที่มีต่อ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อัตราการเกิดปฏิกิริยา</w:t>
            </w:r>
          </w:p>
        </w:tc>
        <w:tc>
          <w:tcPr>
            <w:tcW w:w="2693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4.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อธิบายกลไกปฏิกิริยาและเขียนสมการแสดงกลไกปฏิกิริยาได้</w:t>
            </w:r>
          </w:p>
          <w:p w:rsidR="00713639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ทดลองและอธิบายอัตราการเกิดปฏิกิริยาเคมี  ปัจจัยที่มีผลต่ออัตราการเกิดปฏิกิริยาเคมี  และนำความรู้ไปใช้ประโยชน์ได้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6.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อธิบายกฎอัตราและคำนวณเกี่ยวกับกฎอัตราได้</w:t>
            </w:r>
          </w:p>
        </w:tc>
        <w:tc>
          <w:tcPr>
            <w:tcW w:w="1701" w:type="dxa"/>
          </w:tcPr>
          <w:p w:rsidR="00BF3D17" w:rsidRDefault="00D831F5" w:rsidP="00BF3D1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-</w:t>
            </w:r>
            <w:r w:rsidR="00BF3D17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="00BF3D17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การศึกษาผลของความเข้มข้นที่มีต่ออัตราการเกิดปฏิกิริยา</w:t>
            </w:r>
          </w:p>
          <w:p w:rsidR="007E2851" w:rsidRDefault="007E2851" w:rsidP="00BF3D1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E2851" w:rsidRDefault="007E2851" w:rsidP="00BF3D1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E2851" w:rsidRPr="00D86B51" w:rsidRDefault="00D831F5" w:rsidP="007E28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-</w:t>
            </w:r>
            <w:r w:rsidR="007E2851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="007E2851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การศึกษาผลของตัวเร่งปฏิกิริยาและ</w:t>
            </w:r>
          </w:p>
          <w:p w:rsidR="003007CB" w:rsidRPr="00D86B51" w:rsidRDefault="007E2851" w:rsidP="00501D8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ตัวหน่วงปฏิกิริยาที่มีต่ออัตราการเกิดปฏิกิริยา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ทดสอบหลังเรียน</w:t>
            </w:r>
          </w:p>
        </w:tc>
        <w:tc>
          <w:tcPr>
            <w:tcW w:w="1701" w:type="dxa"/>
          </w:tcPr>
          <w:p w:rsidR="007E2851" w:rsidRDefault="007E2851" w:rsidP="002D66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PowerPoint</w:t>
            </w:r>
          </w:p>
          <w:p w:rsidR="003007CB" w:rsidRDefault="007E2851" w:rsidP="002D66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บทปฏิบัติการ</w:t>
            </w:r>
          </w:p>
          <w:p w:rsidR="007E2851" w:rsidRPr="00D86B51" w:rsidRDefault="007E2851" w:rsidP="002D66BE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แบบทดสอบหลังเรียน</w:t>
            </w:r>
          </w:p>
        </w:tc>
      </w:tr>
      <w:tr w:rsidR="00BF3D17" w:rsidRPr="00D86B51" w:rsidTr="00C02625">
        <w:tc>
          <w:tcPr>
            <w:tcW w:w="1135" w:type="dxa"/>
          </w:tcPr>
          <w:p w:rsidR="003007CB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lastRenderedPageBreak/>
              <w:t>7/(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19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3007CB" w:rsidRPr="00D86B51" w:rsidRDefault="003007CB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3639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บทที่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สมดุลเคมี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ผันกลับได้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4.1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ภาวะสมดุลประเภทต่างๆ 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ภาวะสมดุลระหว่างสถานะ ภาวะสมดุลในสารละลายอิ่มตัว และภาวะสมดุลในปฏิกิริยาเคมี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693" w:type="dxa"/>
          </w:tcPr>
          <w:p w:rsidR="003007CB" w:rsidRPr="00D86B51" w:rsidRDefault="00956986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3007CB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สืบค้นข้อมูลและอภิปรายภาวะสมดุลระหว่างสถานะ สมดุลในสารละลายอิ่มตัว และสมดุลในปฏิกิริยาเคมีได้</w:t>
            </w:r>
          </w:p>
        </w:tc>
        <w:tc>
          <w:tcPr>
            <w:tcW w:w="1701" w:type="dxa"/>
          </w:tcPr>
          <w:p w:rsidR="007E2851" w:rsidRDefault="007E2851" w:rsidP="00BF3D17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การสืบค้นข้อมูล</w:t>
            </w:r>
          </w:p>
          <w:p w:rsidR="003007CB" w:rsidRPr="00D86B51" w:rsidRDefault="007E2851" w:rsidP="00BF3D1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ทดสอบก่อนเรียน </w:t>
            </w:r>
          </w:p>
        </w:tc>
        <w:tc>
          <w:tcPr>
            <w:tcW w:w="1701" w:type="dxa"/>
          </w:tcPr>
          <w:p w:rsidR="003007CB" w:rsidRDefault="007E2851" w:rsidP="0066654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PowerPoint</w:t>
            </w:r>
          </w:p>
          <w:p w:rsidR="007E2851" w:rsidRPr="00D86B51" w:rsidRDefault="007E2851" w:rsidP="0066654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แบบทดสอบก่อนเรียน</w:t>
            </w:r>
          </w:p>
        </w:tc>
      </w:tr>
      <w:tr w:rsidR="00BF3D17" w:rsidRPr="00D86B51" w:rsidTr="00C02625">
        <w:tc>
          <w:tcPr>
            <w:tcW w:w="1135" w:type="dxa"/>
          </w:tcPr>
          <w:p w:rsidR="003007CB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7/(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552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การดำเนินเข้าสู่ภาวะสมดุลของระบบ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5.1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กราฟแสดงการเกิดภาวะสมดุล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3007CB" w:rsidRPr="00D86B51" w:rsidRDefault="00D831F5" w:rsidP="00BF3D1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701" w:type="dxa"/>
          </w:tcPr>
          <w:p w:rsidR="003007CB" w:rsidRDefault="007E2851" w:rsidP="0066654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PowerPoint</w:t>
            </w:r>
          </w:p>
          <w:p w:rsidR="007E2851" w:rsidRPr="00D86B51" w:rsidRDefault="007E2851" w:rsidP="0066654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ใบงาน</w:t>
            </w:r>
          </w:p>
        </w:tc>
      </w:tr>
      <w:tr w:rsidR="00BF3D17" w:rsidRPr="00D86B51" w:rsidTr="00C02625">
        <w:tc>
          <w:tcPr>
            <w:tcW w:w="1135" w:type="dxa"/>
          </w:tcPr>
          <w:p w:rsidR="00542133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lastRenderedPageBreak/>
              <w:t>7-8/</w:t>
            </w:r>
          </w:p>
          <w:p w:rsidR="003007CB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21-23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552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ความสัมพันธ์ระหว่างความเข้มข้นของสารต่างๆ ณ ภาวะสมดุล</w:t>
            </w:r>
          </w:p>
          <w:p w:rsidR="00713639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6.1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ค่าคงที่สมดุลกับ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สมการเคมี</w:t>
            </w:r>
          </w:p>
          <w:p w:rsidR="003007CB" w:rsidRPr="007E28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6.2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การคำนวณเกี่ยวกับค่าคงที่สมดุล</w:t>
            </w:r>
            <w:r w:rsidR="007E2851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="007E2851">
              <w:rPr>
                <w:rFonts w:ascii="TH SarabunPSK" w:hAnsi="TH SarabunPSK" w:cs="TH SarabunPSK"/>
                <w:sz w:val="30"/>
                <w:szCs w:val="30"/>
              </w:rPr>
              <w:t>k</w:t>
            </w:r>
            <w:r w:rsidR="007E2851" w:rsidRPr="007E2851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c</w:t>
            </w:r>
            <w:proofErr w:type="spellEnd"/>
            <w:r w:rsidR="007E2851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 xml:space="preserve"> </w:t>
            </w:r>
            <w:r w:rsidR="007E28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713639" w:rsidRPr="00D86B51" w:rsidRDefault="007E2851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6.3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ค่าคงที่สมดุลต่าง ๆ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 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</w:rPr>
              <w:t>K</w:t>
            </w:r>
            <w:r w:rsidRPr="00D86B51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p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</w:rPr>
              <w:t>K</w:t>
            </w:r>
            <w:r w:rsidRPr="00D86B51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sp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:rsidR="00713639" w:rsidRPr="00D86B51" w:rsidRDefault="003007CB" w:rsidP="00674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956986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เขียนความสัมพันธ์และคำนวณหาค่าคงที่สมดุล</w:t>
            </w:r>
          </w:p>
          <w:p w:rsidR="003007CB" w:rsidRPr="00D86B51" w:rsidRDefault="00956986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D86B51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D86B51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c</w:t>
            </w:r>
            <w:proofErr w:type="spellEnd"/>
            <w:r w:rsidRPr="00D86B51"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proofErr w:type="spellStart"/>
            <w:r w:rsidRPr="00D86B51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D86B51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p</w:t>
            </w:r>
            <w:proofErr w:type="spellEnd"/>
            <w:r w:rsidRPr="00D86B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D86B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86B51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D86B51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sp</w:t>
            </w:r>
            <w:proofErr w:type="spellEnd"/>
            <w:r w:rsidRPr="00D86B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ของสารต่างๆ ในระบบได้</w:t>
            </w:r>
          </w:p>
        </w:tc>
        <w:tc>
          <w:tcPr>
            <w:tcW w:w="1701" w:type="dxa"/>
          </w:tcPr>
          <w:p w:rsidR="003007CB" w:rsidRPr="00D86B51" w:rsidRDefault="00D831F5" w:rsidP="002D66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701" w:type="dxa"/>
          </w:tcPr>
          <w:p w:rsidR="003007CB" w:rsidRDefault="007E2851" w:rsidP="0066654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</w:p>
          <w:p w:rsidR="007E2851" w:rsidRPr="00D86B51" w:rsidRDefault="007E2851" w:rsidP="0066654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ใบงาน</w:t>
            </w:r>
          </w:p>
        </w:tc>
      </w:tr>
      <w:tr w:rsidR="00BF3D17" w:rsidRPr="00D86B51" w:rsidTr="00C02625">
        <w:tc>
          <w:tcPr>
            <w:tcW w:w="1135" w:type="dxa"/>
          </w:tcPr>
          <w:p w:rsidR="00542133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8-9/</w:t>
            </w:r>
          </w:p>
          <w:p w:rsidR="003007CB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24-25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552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7.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ปัจจัยที่มีผลต่อภาวะสมดุล</w:t>
            </w:r>
          </w:p>
          <w:p w:rsidR="00713639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การศึกษาผลของการเปลี่ยนแปลงความดันและอุณหภูมิ</w:t>
            </w:r>
            <w:r w:rsidR="00713639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ที่มีต่อ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ภาวะสมดุล   </w:t>
            </w:r>
          </w:p>
        </w:tc>
        <w:tc>
          <w:tcPr>
            <w:tcW w:w="2693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ทดลองและอธิบายการเปลี่ยนภาวะสมดุล  เมื่อภาวะสมดุลนั้นถูกรบกวนโดยปัจจัยบางอย่าง เช่น ความเข้มข้น  ความดัน และอุณหภูมิ ได้</w:t>
            </w:r>
          </w:p>
        </w:tc>
        <w:tc>
          <w:tcPr>
            <w:tcW w:w="1701" w:type="dxa"/>
          </w:tcPr>
          <w:p w:rsidR="007E2851" w:rsidRPr="00D86B51" w:rsidRDefault="00D831F5" w:rsidP="007E28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="007E2851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="007E2851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การศึกษาผลของการเปลี่ยนแปลงความดันและอุณหภูมิ ที่มีต่อ</w:t>
            </w:r>
          </w:p>
          <w:p w:rsidR="003007CB" w:rsidRPr="00D86B51" w:rsidRDefault="007E2851" w:rsidP="007E28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ภาวะสมดุล   </w:t>
            </w:r>
          </w:p>
        </w:tc>
        <w:tc>
          <w:tcPr>
            <w:tcW w:w="1701" w:type="dxa"/>
          </w:tcPr>
          <w:p w:rsidR="003007CB" w:rsidRPr="00D86B51" w:rsidRDefault="003007CB" w:rsidP="002D66B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บทปฏิบัติการ</w:t>
            </w:r>
          </w:p>
        </w:tc>
      </w:tr>
      <w:tr w:rsidR="00BF3D17" w:rsidRPr="00D86B51" w:rsidTr="00C02625">
        <w:tc>
          <w:tcPr>
            <w:tcW w:w="1135" w:type="dxa"/>
          </w:tcPr>
          <w:p w:rsidR="003007CB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9/(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26-27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552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8.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หลักของเลอชาเตอริเอ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การทดลองเรื่อง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การศึกษาผลของการเปลี่ยนแปลงความเข้มข้นที่มีต่อภาวะสมดุล</w:t>
            </w:r>
          </w:p>
        </w:tc>
        <w:tc>
          <w:tcPr>
            <w:tcW w:w="2693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10. </w:t>
            </w:r>
            <w:r w:rsidR="00956986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ใช้หลักของเลอชา</w:t>
            </w:r>
            <w:proofErr w:type="spellStart"/>
            <w:r w:rsidR="00956986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เตอลิ</w:t>
            </w:r>
            <w:proofErr w:type="spellEnd"/>
            <w:r w:rsidR="00956986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เอในการอธิบายผลที่เกิดขึ้นกับระบบเมื่อมีการเปลี่ยนแปลงภาวะสมดุลของระบบ</w:t>
            </w:r>
            <w:r w:rsidR="00713639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และนำความรู้ไปประยุกต์ใช้</w:t>
            </w:r>
            <w:r w:rsidR="00956986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ชีวิตประจำวันได้</w:t>
            </w:r>
          </w:p>
        </w:tc>
        <w:tc>
          <w:tcPr>
            <w:tcW w:w="1701" w:type="dxa"/>
          </w:tcPr>
          <w:p w:rsidR="00BF3D17" w:rsidRPr="00D86B51" w:rsidRDefault="00D831F5" w:rsidP="00BF3D1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ทดสอบหลังเรียน </w:t>
            </w:r>
          </w:p>
          <w:p w:rsidR="003007CB" w:rsidRPr="00D86B51" w:rsidRDefault="00D831F5" w:rsidP="00BF3D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="00BF3D17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การทดลองเรื่อง </w:t>
            </w:r>
            <w:r w:rsidR="00BF3D17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การศึกษาผลของการเปลี่ยนแปลงความเข้มข้นที่มีต่อภาวะสมดุล</w:t>
            </w:r>
          </w:p>
        </w:tc>
        <w:tc>
          <w:tcPr>
            <w:tcW w:w="1701" w:type="dxa"/>
          </w:tcPr>
          <w:p w:rsidR="003007CB" w:rsidRDefault="007E2851" w:rsidP="002D66BE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บทปฏิบัติการ</w:t>
            </w:r>
          </w:p>
          <w:p w:rsidR="007E2851" w:rsidRPr="00D86B51" w:rsidRDefault="007E2851" w:rsidP="002D66BE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แบบทดสอบหลังเรียน</w:t>
            </w:r>
          </w:p>
        </w:tc>
      </w:tr>
      <w:tr w:rsidR="007E2851" w:rsidRPr="00D86B51" w:rsidTr="00ED2B94">
        <w:tc>
          <w:tcPr>
            <w:tcW w:w="1135" w:type="dxa"/>
          </w:tcPr>
          <w:p w:rsidR="007E2851" w:rsidRPr="00D86B51" w:rsidRDefault="007E2851" w:rsidP="006745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10-11/(-)</w:t>
            </w:r>
          </w:p>
        </w:tc>
        <w:tc>
          <w:tcPr>
            <w:tcW w:w="8647" w:type="dxa"/>
            <w:gridSpan w:val="4"/>
          </w:tcPr>
          <w:p w:rsidR="007E2851" w:rsidRPr="00D86B51" w:rsidRDefault="007E2851" w:rsidP="007E28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สอบกลางภาค</w:t>
            </w:r>
          </w:p>
        </w:tc>
      </w:tr>
      <w:tr w:rsidR="00BF3D17" w:rsidRPr="00D86B51" w:rsidTr="00C02625">
        <w:tc>
          <w:tcPr>
            <w:tcW w:w="1135" w:type="dxa"/>
          </w:tcPr>
          <w:p w:rsidR="00542133" w:rsidRPr="00D86B51" w:rsidRDefault="00542133" w:rsidP="0054213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11-12/</w:t>
            </w:r>
          </w:p>
          <w:p w:rsidR="003007CB" w:rsidRPr="00D86B51" w:rsidRDefault="00542133" w:rsidP="0054213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31-36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552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บทที่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กรด เบส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9. </w:t>
            </w:r>
            <w:r w:rsidR="00713639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</w:t>
            </w:r>
            <w:proofErr w:type="spellStart"/>
            <w:r w:rsidR="00713639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ละลายอิ</w:t>
            </w:r>
            <w:proofErr w:type="spellEnd"/>
            <w:r w:rsidR="00713639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เล็กโทร</w:t>
            </w:r>
            <w:proofErr w:type="spellStart"/>
            <w:r w:rsidR="00713639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ไลต์</w:t>
            </w:r>
            <w:proofErr w:type="spellEnd"/>
            <w:r w:rsidR="00713639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</w:t>
            </w:r>
            <w:proofErr w:type="spellStart"/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นอนอิ</w:t>
            </w:r>
            <w:proofErr w:type="spellEnd"/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เล็กโทร</w:t>
            </w:r>
            <w:proofErr w:type="spellStart"/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ไลต์</w:t>
            </w:r>
            <w:proofErr w:type="spellEnd"/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10.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สารละลายกรดและสารละลายเบสกับการทดสอบเบื้องต้น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10.1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ไอออนในสารละลายกรด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10.2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ไอออนในสารละลายเบส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11.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การจำแนกประเภทของกรดเบส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11.1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กรดและเบสอินทรีย์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11.2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กรดและ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เบสอ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นินท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รีย์</w:t>
            </w:r>
            <w:proofErr w:type="spellEnd"/>
          </w:p>
          <w:p w:rsidR="003007CB" w:rsidRPr="00D86B51" w:rsidRDefault="00713639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  <w:r w:rsidR="003007CB"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3007CB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ทฤษฎีกรด เบส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12.1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ทฤษฎี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อาร์เรเนียส</w:t>
            </w:r>
            <w:proofErr w:type="spellEnd"/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12.2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ทฤษฎี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เบรินสเตด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</w:rPr>
              <w:t>-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เลาว์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รี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และคู่กรด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เบส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12.3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ทฤษฎีลิวอิส</w:t>
            </w:r>
          </w:p>
          <w:p w:rsidR="003007CB" w:rsidRPr="00D86B51" w:rsidRDefault="003007CB" w:rsidP="00E324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ปฏิกิริยาของไฮโดรเจนคาร์บอเนต</w:t>
            </w:r>
          </w:p>
        </w:tc>
        <w:tc>
          <w:tcPr>
            <w:tcW w:w="2693" w:type="dxa"/>
          </w:tcPr>
          <w:p w:rsidR="003007CB" w:rsidRPr="00D86B51" w:rsidRDefault="003007CB" w:rsidP="006745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11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อธิบายความหมายของกรดเบสตามทฤษฎีของ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อาร์เรเนียส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เบรินสเตด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เลาว์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รีและลิวอิส  พร้อมทั้งบอกคู่กรด-เบสโดยใช้ทฤษฎีกรดเบสของ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เบรินสเตด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เลาว์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รีได้</w:t>
            </w:r>
          </w:p>
          <w:p w:rsidR="003007CB" w:rsidRPr="00D86B51" w:rsidRDefault="003007CB" w:rsidP="006745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713639" w:rsidRPr="00D86B51" w:rsidRDefault="00D831F5" w:rsidP="00B803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ทดสอบก่อนเรียน </w:t>
            </w:r>
          </w:p>
          <w:p w:rsidR="003007CB" w:rsidRPr="00D86B51" w:rsidRDefault="00D831F5" w:rsidP="00B803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="00BF3D17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="00BF3D17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ปฏิกิริยาของไฮโดรเจนคาร์บอเนต</w:t>
            </w:r>
          </w:p>
        </w:tc>
        <w:tc>
          <w:tcPr>
            <w:tcW w:w="1701" w:type="dxa"/>
          </w:tcPr>
          <w:p w:rsidR="007E2851" w:rsidRDefault="007E2851" w:rsidP="002D66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</w:p>
          <w:p w:rsidR="003007CB" w:rsidRDefault="007E2851" w:rsidP="002D66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บทปฏิบัติการ</w:t>
            </w:r>
          </w:p>
          <w:p w:rsidR="007E2851" w:rsidRPr="00D86B51" w:rsidRDefault="007E2851" w:rsidP="002D66BE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แบบทดสอบก่อนเรียน</w:t>
            </w:r>
          </w:p>
        </w:tc>
      </w:tr>
      <w:tr w:rsidR="00BF3D17" w:rsidRPr="00D86B51" w:rsidTr="00C02625">
        <w:tc>
          <w:tcPr>
            <w:tcW w:w="1135" w:type="dxa"/>
          </w:tcPr>
          <w:p w:rsidR="00542133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lastRenderedPageBreak/>
              <w:t>13-14/</w:t>
            </w:r>
          </w:p>
          <w:p w:rsidR="003007CB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37-42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552" w:type="dxa"/>
          </w:tcPr>
          <w:p w:rsidR="00713639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13.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การแตกตัวของกรด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และเบส</w:t>
            </w:r>
          </w:p>
          <w:p w:rsidR="00713639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13.1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การแตกตัวของกรดแก่เบสแก่ กรดอ่อน และ 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เบสอ่อน 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13.2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ความแรงของกรดกับโครงสร้างโมเลกุล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13.3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เปอร์เซ็นต์การแตกตัวของกรดเบส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13.4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ค่าคงที่การแตกตัวของกรดอ่อนและเบสอ่อน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13.5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สาร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แอมโฟ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เท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อริก</w:t>
            </w:r>
            <w:proofErr w:type="spellEnd"/>
          </w:p>
        </w:tc>
        <w:tc>
          <w:tcPr>
            <w:tcW w:w="2693" w:type="dxa"/>
          </w:tcPr>
          <w:p w:rsidR="003007CB" w:rsidRPr="00D86B51" w:rsidRDefault="003007CB" w:rsidP="006745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7E2851"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เขียนสมการแสดงการแตกตัวของกรด</w:t>
            </w:r>
            <w:r w:rsidR="007E285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7E28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เบส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และคำนวณหาค่าคงที่การแตกตัวของน้ำ (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K</w:t>
            </w:r>
            <w:r w:rsidRPr="00D86B51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w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ของกรด (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</w:rPr>
              <w:t>K</w:t>
            </w:r>
            <w:r w:rsidRPr="00D86B51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a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และของเบส (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K</w:t>
            </w:r>
            <w:r w:rsidRPr="00D86B51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b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3007CB" w:rsidRPr="00D86B51" w:rsidRDefault="00D831F5" w:rsidP="002D66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701" w:type="dxa"/>
          </w:tcPr>
          <w:p w:rsidR="003007CB" w:rsidRDefault="007E2851" w:rsidP="007E28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</w:p>
          <w:p w:rsidR="007E2851" w:rsidRPr="00D86B51" w:rsidRDefault="007E2851" w:rsidP="007E285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ใบงาน</w:t>
            </w:r>
          </w:p>
        </w:tc>
      </w:tr>
      <w:tr w:rsidR="00BF3D17" w:rsidRPr="00D86B51" w:rsidTr="00C02625">
        <w:tc>
          <w:tcPr>
            <w:tcW w:w="1135" w:type="dxa"/>
          </w:tcPr>
          <w:p w:rsidR="003007CB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15/(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43-44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552" w:type="dxa"/>
          </w:tcPr>
          <w:p w:rsidR="003007CB" w:rsidRPr="00D86B51" w:rsidRDefault="00713639" w:rsidP="00713639">
            <w:pPr>
              <w:tabs>
                <w:tab w:val="left" w:pos="317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14.</w:t>
            </w:r>
            <w:r w:rsidR="003007CB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การแตกตัวเป็นไอออนของน้ำ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14.1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การแตกตัวของน้ำ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14.2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ค่าคงที่สมดุลของน้ำ</w:t>
            </w:r>
          </w:p>
          <w:p w:rsidR="00713639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14.3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การเปลี่ยนความเข้มข้นของไฮโดรเนียมไอออน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และไฮ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ดรอกไซด์ไอออนในน้ำ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การนำไฟฟ้าของน้ำ</w:t>
            </w:r>
          </w:p>
        </w:tc>
        <w:tc>
          <w:tcPr>
            <w:tcW w:w="2693" w:type="dxa"/>
          </w:tcPr>
          <w:p w:rsidR="003007CB" w:rsidRPr="00D86B51" w:rsidRDefault="003007CB" w:rsidP="006745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D831F5" w:rsidRDefault="00D831F5" w:rsidP="002D66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แบบฝึกหัด </w:t>
            </w:r>
          </w:p>
          <w:p w:rsidR="003007CB" w:rsidRPr="00D86B51" w:rsidRDefault="00D831F5" w:rsidP="002D66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BF3D17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="00BF3D17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การนำไฟฟ้าของน้ำ</w:t>
            </w:r>
          </w:p>
        </w:tc>
        <w:tc>
          <w:tcPr>
            <w:tcW w:w="1701" w:type="dxa"/>
          </w:tcPr>
          <w:p w:rsidR="007E2851" w:rsidRDefault="007E2851" w:rsidP="007E28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</w:p>
          <w:p w:rsidR="007E2851" w:rsidRDefault="007E2851" w:rsidP="007E28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บทปฏิบัติการ</w:t>
            </w:r>
          </w:p>
          <w:p w:rsidR="003007CB" w:rsidRPr="00D86B51" w:rsidRDefault="003007CB" w:rsidP="007E285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3D17" w:rsidRPr="00D86B51" w:rsidTr="00C02625">
        <w:tc>
          <w:tcPr>
            <w:tcW w:w="1135" w:type="dxa"/>
          </w:tcPr>
          <w:p w:rsidR="00542133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lastRenderedPageBreak/>
              <w:t>15-16/</w:t>
            </w:r>
          </w:p>
          <w:p w:rsidR="003007CB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45-48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552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15. pH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และ </w:t>
            </w:r>
            <w:proofErr w:type="spellStart"/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pOH</w:t>
            </w:r>
            <w:proofErr w:type="spellEnd"/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ของสารละลาย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15.1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ความสัมพันธ์ระหว่าง 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pH [H</w:t>
            </w:r>
            <w:r w:rsidRPr="00D86B51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3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O</w:t>
            </w:r>
            <w:r w:rsidRPr="00D86B51"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>+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]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[OH</w:t>
            </w:r>
            <w:r w:rsidRPr="00D86B51"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>-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]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16. </w:t>
            </w:r>
            <w:proofErr w:type="spellStart"/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อินดิเคเตอร์</w:t>
            </w:r>
            <w:proofErr w:type="spellEnd"/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สำหรับกรด เบส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16.1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การทำงานของ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อินดิเคเตอร์</w:t>
            </w:r>
            <w:proofErr w:type="spellEnd"/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16.2 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อินดิเคเตอร์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และช่วง 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pH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ของการเปลี่ยนสี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16.3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สารละลายกรดเบสในชีวิตประจำวัน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17.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ปฏิกิริยาระหว่างกรดกับเบส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การทดลองเรื่อง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ปฏิกิริยาระหว่างสารละลายกรดและเบส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การทดลองเรื่อง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ปฏิกิริยาระหว่างสารละลายกรดหรือเบสกับสารบางชนิด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18.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ปฏิกิริยาไฮโดร</w:t>
            </w:r>
            <w:proofErr w:type="spellStart"/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ไลซิส</w:t>
            </w:r>
            <w:proofErr w:type="spellEnd"/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18.1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ค่าคงที่ไฮโดร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ไลซิส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ของเกลือ</w:t>
            </w:r>
          </w:p>
        </w:tc>
        <w:tc>
          <w:tcPr>
            <w:tcW w:w="2693" w:type="dxa"/>
          </w:tcPr>
          <w:p w:rsidR="003007CB" w:rsidRPr="00D86B51" w:rsidRDefault="003007CB" w:rsidP="007136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13. </w:t>
            </w:r>
            <w:r w:rsidR="00A832A6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บอกความหมายและคำนวณค่า </w:t>
            </w:r>
            <w:r w:rsidR="00A832A6" w:rsidRPr="00D86B51">
              <w:rPr>
                <w:rFonts w:ascii="TH SarabunPSK" w:hAnsi="TH SarabunPSK" w:cs="TH SarabunPSK"/>
                <w:sz w:val="32"/>
                <w:szCs w:val="32"/>
              </w:rPr>
              <w:t xml:space="preserve">pH </w:t>
            </w:r>
            <w:r w:rsidR="00A832A6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A832A6" w:rsidRPr="00D86B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A832A6" w:rsidRPr="00D86B51">
              <w:rPr>
                <w:rFonts w:ascii="TH SarabunPSK" w:hAnsi="TH SarabunPSK" w:cs="TH SarabunPSK"/>
                <w:sz w:val="32"/>
                <w:szCs w:val="32"/>
              </w:rPr>
              <w:t>pOH</w:t>
            </w:r>
            <w:proofErr w:type="spellEnd"/>
            <w:r w:rsidR="00A832A6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ของสารละลายพร้อมยกตัวอย่างสารละลายกรดเบสในชีวิตประจำวันได้</w:t>
            </w:r>
          </w:p>
          <w:p w:rsidR="003007CB" w:rsidRPr="00D86B51" w:rsidRDefault="003007CB" w:rsidP="007136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14. อธิบายความหมายของปฏิกิริยาสะเทิน จุดสมมูล จุดยุติ ในปฏิกิริยาระหว่างสารละลายกรดกับสารละลายเบสและเขียนสมการแสดงปฏิกิริยาเคมีที่เกิดขึ้นได้</w:t>
            </w:r>
          </w:p>
          <w:p w:rsidR="00713639" w:rsidRPr="00D86B51" w:rsidRDefault="003007CB" w:rsidP="006745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15. อธิบายและเขียนสมการเคมีแสดงการเกิดปฏิกิริยา</w:t>
            </w:r>
          </w:p>
          <w:p w:rsidR="003007CB" w:rsidRPr="00D86B51" w:rsidRDefault="003007CB" w:rsidP="0071363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ไฮโดร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ไลซิส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ของเกลือและคำนวณหาค่าคงที่ไฮโดร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ไลซีส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</w:rPr>
              <w:t>K</w:t>
            </w:r>
            <w:r w:rsidRPr="00D86B51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h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</w:p>
          <w:p w:rsidR="003007CB" w:rsidRPr="00D86B51" w:rsidRDefault="003007CB" w:rsidP="0071363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16. ใช้ค่าคงที่การแตกตัวของ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อินดิเคเตอร์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ในการอธิบายสมดุลของ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อินดิเคเตอร์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การเปลี่ยนสีของ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อินดิเคเตอร์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เมื่ออยู่ในสารละลายกรดและสารละลายเบสและใช้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อินดิเคเตอร์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ตรวจสอบความเป็นกรดเบสของสารละลายได้</w:t>
            </w:r>
          </w:p>
        </w:tc>
        <w:tc>
          <w:tcPr>
            <w:tcW w:w="1701" w:type="dxa"/>
          </w:tcPr>
          <w:p w:rsidR="007E2851" w:rsidRPr="007E2851" w:rsidRDefault="00D831F5" w:rsidP="00BF3D1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7E2851" w:rsidRPr="007E2851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แบบฝึกหัด</w:t>
            </w:r>
          </w:p>
          <w:p w:rsidR="00BF3D17" w:rsidRPr="00D86B51" w:rsidRDefault="00D831F5" w:rsidP="00BF3D1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="00BF3D17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การทดลองเรื่อง </w:t>
            </w:r>
            <w:r w:rsidR="00BF3D17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ปฏิกิริยาระหว่างสารละลายกรดและเบส</w:t>
            </w:r>
          </w:p>
          <w:p w:rsidR="00BF3D17" w:rsidRPr="00D86B51" w:rsidRDefault="00D831F5" w:rsidP="00BF3D1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="00BF3D17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การทดลองเรื่อง </w:t>
            </w:r>
            <w:r w:rsidR="00BF3D17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ปฏิกิริยาระหว่างสารละลายกรดหรือเบสกับสารบางชนิด</w:t>
            </w:r>
          </w:p>
          <w:p w:rsidR="003007CB" w:rsidRPr="00D86B51" w:rsidRDefault="003007CB" w:rsidP="002D66B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7E2851" w:rsidRDefault="007E2851" w:rsidP="007E28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</w:p>
          <w:p w:rsidR="007E2851" w:rsidRDefault="007E2851" w:rsidP="007E28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บทปฏิบัติการ</w:t>
            </w:r>
          </w:p>
          <w:p w:rsidR="003007CB" w:rsidRPr="00D86B51" w:rsidRDefault="007E2851" w:rsidP="007E28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ใบงาน</w:t>
            </w:r>
          </w:p>
        </w:tc>
      </w:tr>
      <w:tr w:rsidR="00BF3D17" w:rsidRPr="00D86B51" w:rsidTr="00C02625">
        <w:tc>
          <w:tcPr>
            <w:tcW w:w="1135" w:type="dxa"/>
          </w:tcPr>
          <w:p w:rsidR="00542133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17-18/</w:t>
            </w:r>
          </w:p>
          <w:p w:rsidR="003007CB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49-53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552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19.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การไทเทรตกรด เบส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19.1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การไทเทรตระหว่างกรดแก่ เบสแก่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19.2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การไทเทรตระหว่างกรดแก่ เบสอ่อน และ กรดอ่อน เบสแก่</w:t>
            </w:r>
          </w:p>
          <w:p w:rsidR="00713639" w:rsidRPr="00D86B51" w:rsidRDefault="00713639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3639" w:rsidRPr="00D86B51" w:rsidRDefault="00713639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007CB" w:rsidRDefault="003007CB" w:rsidP="0067450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การทดลองเรื่อง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การไทเทรตของปฏิกิริยาระหว่างกรดแก่กับเบสแก่</w:t>
            </w:r>
          </w:p>
          <w:p w:rsidR="003007CB" w:rsidRPr="00D86B51" w:rsidRDefault="007E2851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28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การทดลองเรื่อง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การไทเทรตของปฏิกิริยาระหว่างกรดอ่อนกับเบสแก่</w:t>
            </w:r>
          </w:p>
        </w:tc>
        <w:tc>
          <w:tcPr>
            <w:tcW w:w="2693" w:type="dxa"/>
          </w:tcPr>
          <w:p w:rsidR="003007CB" w:rsidRPr="00D86B51" w:rsidRDefault="005B0685" w:rsidP="006745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17. บอกหลักการและ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วิธีการไทเทรตและเลือกใช้</w:t>
            </w:r>
            <w:proofErr w:type="spellStart"/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อินดิเคเตอร์</w:t>
            </w:r>
            <w:proofErr w:type="spellEnd"/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ให้เหมาะสมกับการไทเทรตได้</w:t>
            </w:r>
          </w:p>
          <w:p w:rsidR="003007CB" w:rsidRPr="00D86B51" w:rsidRDefault="003007CB" w:rsidP="007136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18. ทำการทดลองและคำนวณหาปริมาณสารโดยการไทเทรตและอธิบายกราฟการไทเทรตกรดเบสได้</w:t>
            </w:r>
          </w:p>
          <w:p w:rsidR="00713639" w:rsidRPr="00D86B51" w:rsidRDefault="00713639" w:rsidP="001557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07CB" w:rsidRPr="00D86B51" w:rsidRDefault="003007CB" w:rsidP="00155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19. </w:t>
            </w:r>
            <w:r w:rsidR="00063747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สืบค้นและอภิปราย </w:t>
            </w:r>
            <w:r w:rsidR="009F7877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เรื่องการไทเทรต </w:t>
            </w:r>
            <w:r w:rsidR="00063747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รวมทั้งนำความรู้ไปประยุกต์</w:t>
            </w:r>
            <w:r w:rsidR="00713639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ใช้ใน</w:t>
            </w:r>
            <w:r w:rsidR="00063747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ชีวิตประจำวันได้</w:t>
            </w:r>
          </w:p>
        </w:tc>
        <w:tc>
          <w:tcPr>
            <w:tcW w:w="1701" w:type="dxa"/>
          </w:tcPr>
          <w:p w:rsidR="00542133" w:rsidRPr="00D86B51" w:rsidRDefault="00D831F5" w:rsidP="00BF3D1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-</w:t>
            </w:r>
            <w:r w:rsidR="00BF3D17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การทดลองเรื่อง </w:t>
            </w:r>
            <w:r w:rsidR="00BF3D17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การไทเทรตของปฏิกิริยาระหว่างกรดแก่กับ</w:t>
            </w:r>
          </w:p>
          <w:p w:rsidR="00BF3D17" w:rsidRDefault="00BF3D17" w:rsidP="00BF3D1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เบสแก่</w:t>
            </w:r>
            <w:r w:rsidR="007E28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7E2851" w:rsidRPr="00D86B51" w:rsidRDefault="00D831F5" w:rsidP="00BF3D1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="007E2851" w:rsidRPr="007E28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="007E285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การไทเทรตของปฏิกิริยาระหว่าง</w:t>
            </w:r>
            <w:r w:rsidR="007E285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กรดอ่อนกับเบสแก่</w:t>
            </w:r>
          </w:p>
          <w:p w:rsidR="003007CB" w:rsidRDefault="007E2851" w:rsidP="002D66BE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การสืบค้นข้อมูล</w:t>
            </w:r>
          </w:p>
          <w:p w:rsidR="007E2851" w:rsidRPr="00D86B51" w:rsidRDefault="00D831F5" w:rsidP="002D66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7E2851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701" w:type="dxa"/>
          </w:tcPr>
          <w:p w:rsidR="007E2851" w:rsidRDefault="007E2851" w:rsidP="007E28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-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PowerPoint </w:t>
            </w:r>
          </w:p>
          <w:p w:rsidR="007E2851" w:rsidRDefault="007E2851" w:rsidP="007E28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บทปฏิบัติการ</w:t>
            </w:r>
          </w:p>
          <w:p w:rsidR="003007CB" w:rsidRPr="00D86B51" w:rsidRDefault="007E2851" w:rsidP="007E285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ใบงาน</w:t>
            </w:r>
          </w:p>
        </w:tc>
      </w:tr>
      <w:tr w:rsidR="00BF3D17" w:rsidRPr="00D86B51" w:rsidTr="00C02625">
        <w:tc>
          <w:tcPr>
            <w:tcW w:w="1135" w:type="dxa"/>
          </w:tcPr>
          <w:p w:rsidR="00542133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lastRenderedPageBreak/>
              <w:t>18-19/</w:t>
            </w:r>
          </w:p>
          <w:p w:rsidR="003007CB" w:rsidRPr="00D86B51" w:rsidRDefault="00542133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</w:rPr>
              <w:t>54-57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552" w:type="dxa"/>
          </w:tcPr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20.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สารละลายบัฟเฟอร์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(Buffer solution)</w:t>
            </w:r>
          </w:p>
          <w:p w:rsidR="00542133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การทดลองเรื่อง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การเตรียมสารละลายบัฟเฟอร์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(Buffer solution)</w:t>
            </w:r>
          </w:p>
          <w:p w:rsidR="00542133" w:rsidRPr="00D86B51" w:rsidRDefault="003007C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การวิเคราะห์หาปริมาณคาร์บอเนตและไฮโดรเจนคาร์บอเนตในสารตัวอย่าง</w:t>
            </w:r>
          </w:p>
        </w:tc>
        <w:tc>
          <w:tcPr>
            <w:tcW w:w="2693" w:type="dxa"/>
          </w:tcPr>
          <w:p w:rsidR="003007CB" w:rsidRPr="00D86B51" w:rsidRDefault="003007CB" w:rsidP="006745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20. อธิบายความหมายของสารละลายบัฟเฟอร์ การเกิดสารละลายบัฟเฟอร์และ</w:t>
            </w:r>
          </w:p>
          <w:p w:rsidR="003007CB" w:rsidRPr="00D86B51" w:rsidRDefault="003007CB" w:rsidP="007136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การเปลี่ยนแปลงที่เกิดขึ้นเมื่อเติมกรดหรือเบสลงในสารละลายบัฟเฟอร์ได้</w:t>
            </w:r>
          </w:p>
          <w:p w:rsidR="003007CB" w:rsidRPr="00D86B51" w:rsidRDefault="003007CB" w:rsidP="00674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21. </w:t>
            </w:r>
            <w:r w:rsidR="004A61B6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คำนวณเกี่ยวกับสารละลายบัฟเฟอร์ และนำความรู้ไปใช้ในชีวิตประจำวันได้</w:t>
            </w:r>
          </w:p>
        </w:tc>
        <w:tc>
          <w:tcPr>
            <w:tcW w:w="1701" w:type="dxa"/>
          </w:tcPr>
          <w:p w:rsidR="00BF3D17" w:rsidRPr="00D86B51" w:rsidRDefault="00D831F5" w:rsidP="00BF3D1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="00BF3D17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การทดลองเรื่อง </w:t>
            </w:r>
            <w:r w:rsidR="00BF3D17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การเตรียมสารละลายบัฟเฟอร์</w:t>
            </w:r>
            <w:r w:rsidR="00BF3D17" w:rsidRPr="00D86B51">
              <w:rPr>
                <w:rFonts w:ascii="TH SarabunPSK" w:hAnsi="TH SarabunPSK" w:cs="TH SarabunPSK"/>
                <w:sz w:val="30"/>
                <w:szCs w:val="30"/>
              </w:rPr>
              <w:t xml:space="preserve"> (Buffer solution)</w:t>
            </w:r>
          </w:p>
          <w:p w:rsidR="00BF3D17" w:rsidRDefault="00D831F5" w:rsidP="00BF3D1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="00BF3D17"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="00BF3D17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การวิเคราะห์หาปริมาณคาร์บอเนตและไฮโดรเจนคาร์บอเนตในสารตัวอย่าง</w:t>
            </w:r>
          </w:p>
          <w:p w:rsidR="00D831F5" w:rsidRPr="00D86B51" w:rsidRDefault="00D831F5" w:rsidP="00BF3D1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แบบฝึกหัด</w:t>
            </w:r>
          </w:p>
          <w:p w:rsidR="00D831F5" w:rsidRPr="00D86B51" w:rsidRDefault="00D831F5" w:rsidP="00BF3D1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3007CB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ทดสอบหลังเรียน</w:t>
            </w:r>
          </w:p>
        </w:tc>
        <w:tc>
          <w:tcPr>
            <w:tcW w:w="1701" w:type="dxa"/>
          </w:tcPr>
          <w:p w:rsidR="003007CB" w:rsidRDefault="00D831F5" w:rsidP="00D831F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D831F5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บทปฏิบัติการ</w:t>
            </w:r>
          </w:p>
          <w:p w:rsidR="00D831F5" w:rsidRPr="00D831F5" w:rsidRDefault="00D831F5" w:rsidP="00D831F5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ใบงาน</w:t>
            </w:r>
          </w:p>
          <w:p w:rsidR="00D831F5" w:rsidRPr="00D86B51" w:rsidRDefault="00D831F5" w:rsidP="00D831F5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D831F5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D831F5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แบบทดสอบหลังเรียน</w:t>
            </w:r>
          </w:p>
        </w:tc>
      </w:tr>
      <w:tr w:rsidR="00D831F5" w:rsidRPr="00D86B51" w:rsidTr="00D831F5">
        <w:tc>
          <w:tcPr>
            <w:tcW w:w="1135" w:type="dxa"/>
          </w:tcPr>
          <w:p w:rsidR="00D831F5" w:rsidRPr="00D86B51" w:rsidRDefault="00D831F5" w:rsidP="006745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19/</w:t>
            </w:r>
          </w:p>
          <w:p w:rsidR="00D831F5" w:rsidRPr="00D86B51" w:rsidRDefault="00D831F5" w:rsidP="006745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(37-38)</w:t>
            </w:r>
          </w:p>
        </w:tc>
        <w:tc>
          <w:tcPr>
            <w:tcW w:w="8647" w:type="dxa"/>
            <w:gridSpan w:val="4"/>
            <w:vAlign w:val="center"/>
          </w:tcPr>
          <w:p w:rsidR="00D831F5" w:rsidRPr="00D86B51" w:rsidRDefault="00D831F5" w:rsidP="00D831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สอบปฏิบัติ</w:t>
            </w:r>
          </w:p>
        </w:tc>
      </w:tr>
      <w:tr w:rsidR="00D831F5" w:rsidRPr="00D86B51" w:rsidTr="00223077">
        <w:tc>
          <w:tcPr>
            <w:tcW w:w="1135" w:type="dxa"/>
          </w:tcPr>
          <w:p w:rsidR="00D831F5" w:rsidRPr="00D86B51" w:rsidRDefault="00D831F5" w:rsidP="006745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20/(-)</w:t>
            </w:r>
          </w:p>
        </w:tc>
        <w:tc>
          <w:tcPr>
            <w:tcW w:w="8647" w:type="dxa"/>
            <w:gridSpan w:val="4"/>
          </w:tcPr>
          <w:p w:rsidR="00D831F5" w:rsidRPr="00D86B51" w:rsidRDefault="00D831F5" w:rsidP="00D831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</w:tr>
    </w:tbl>
    <w:p w:rsidR="002D66BE" w:rsidRPr="00D86B51" w:rsidRDefault="002D66BE" w:rsidP="002D66BE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D831F5" w:rsidRDefault="00C359CD" w:rsidP="00D831F5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>4.  แผนการประเมินผลการเรียนรู้แล</w:t>
      </w:r>
      <w:r w:rsidR="009931E3" w:rsidRPr="00D86B51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>การมอบหมายงาน</w:t>
      </w:r>
      <w:r w:rsidR="00D831F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>4.</w:t>
      </w:r>
      <w:r w:rsidR="00022B33" w:rsidRPr="00D86B51">
        <w:rPr>
          <w:rFonts w:ascii="TH SarabunPSK" w:hAnsi="TH SarabunPSK" w:cs="TH SarabunPSK"/>
          <w:sz w:val="30"/>
          <w:szCs w:val="30"/>
        </w:rPr>
        <w:t>1</w:t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 xml:space="preserve"> ประเมินจากการทดลองและเขียนรายงานการทดลอง</w:t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</w:rPr>
        <w:br/>
      </w:r>
      <w:r w:rsidR="00022B33" w:rsidRPr="00D86B51">
        <w:rPr>
          <w:rFonts w:ascii="TH SarabunPSK" w:hAnsi="TH SarabunPSK" w:cs="TH SarabunPSK"/>
          <w:sz w:val="30"/>
          <w:szCs w:val="30"/>
        </w:rPr>
        <w:tab/>
        <w:t xml:space="preserve">4.1.1  </w:t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>ก่อนการสอบกลางภาค</w:t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D831F5">
        <w:rPr>
          <w:rFonts w:ascii="TH SarabunPSK" w:hAnsi="TH SarabunPSK" w:cs="TH SarabunPSK" w:hint="cs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22B33" w:rsidRPr="00D86B51">
        <w:rPr>
          <w:rFonts w:ascii="TH SarabunPSK" w:hAnsi="TH SarabunPSK" w:cs="TH SarabunPSK"/>
          <w:sz w:val="30"/>
          <w:szCs w:val="30"/>
        </w:rPr>
        <w:t xml:space="preserve">5 </w:t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>คะแนน</w:t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br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</w:rPr>
        <w:t xml:space="preserve">4.1.2  </w:t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>หลังการสอบกลางภาค</w:t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ab/>
      </w:r>
      <w:r w:rsidR="00D831F5">
        <w:rPr>
          <w:rFonts w:ascii="TH SarabunPSK" w:hAnsi="TH SarabunPSK" w:cs="TH SarabunPSK" w:hint="cs"/>
          <w:sz w:val="30"/>
          <w:szCs w:val="30"/>
          <w:cs/>
        </w:rPr>
        <w:tab/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22B33" w:rsidRPr="00D86B51">
        <w:rPr>
          <w:rFonts w:ascii="TH SarabunPSK" w:hAnsi="TH SarabunPSK" w:cs="TH SarabunPSK"/>
          <w:sz w:val="30"/>
          <w:szCs w:val="30"/>
        </w:rPr>
        <w:t xml:space="preserve">5 </w:t>
      </w:r>
      <w:r w:rsidR="00022B33" w:rsidRPr="00D86B51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022B33" w:rsidRPr="00D831F5" w:rsidRDefault="00022B33" w:rsidP="00D831F5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6B51">
        <w:rPr>
          <w:rFonts w:ascii="TH SarabunPSK" w:hAnsi="TH SarabunPSK" w:cs="TH SarabunPSK"/>
          <w:sz w:val="30"/>
          <w:szCs w:val="30"/>
          <w:cs/>
        </w:rPr>
        <w:t>4.2 ประเมินจากงาน หรือ แบบฝึกหัด</w:t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</w:rPr>
        <w:br/>
      </w:r>
      <w:r w:rsidRPr="00D86B51">
        <w:rPr>
          <w:rFonts w:ascii="TH SarabunPSK" w:hAnsi="TH SarabunPSK" w:cs="TH SarabunPSK"/>
          <w:sz w:val="30"/>
          <w:szCs w:val="30"/>
        </w:rPr>
        <w:tab/>
      </w:r>
      <w:r w:rsidR="00D831F5">
        <w:rPr>
          <w:rFonts w:ascii="TH SarabunPSK" w:hAnsi="TH SarabunPSK" w:cs="TH SarabunPSK" w:hint="cs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</w:rPr>
        <w:t xml:space="preserve">4.2.1  </w:t>
      </w:r>
      <w:r w:rsidRPr="00D86B51">
        <w:rPr>
          <w:rFonts w:ascii="TH SarabunPSK" w:hAnsi="TH SarabunPSK" w:cs="TH SarabunPSK"/>
          <w:sz w:val="30"/>
          <w:szCs w:val="30"/>
          <w:cs/>
        </w:rPr>
        <w:t>ก่อนการสอบกลางภาค</w:t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</w:rPr>
        <w:t xml:space="preserve">5 </w:t>
      </w:r>
      <w:r w:rsidRPr="00D86B51">
        <w:rPr>
          <w:rFonts w:ascii="TH SarabunPSK" w:hAnsi="TH SarabunPSK" w:cs="TH SarabunPSK"/>
          <w:sz w:val="30"/>
          <w:szCs w:val="30"/>
          <w:cs/>
        </w:rPr>
        <w:t>คะแนน</w:t>
      </w:r>
      <w:r w:rsidRPr="00D86B51">
        <w:rPr>
          <w:rFonts w:ascii="TH SarabunPSK" w:hAnsi="TH SarabunPSK" w:cs="TH SarabunPSK"/>
          <w:sz w:val="30"/>
          <w:szCs w:val="30"/>
          <w:cs/>
        </w:rPr>
        <w:br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="00D831F5">
        <w:rPr>
          <w:rFonts w:ascii="TH SarabunPSK" w:hAnsi="TH SarabunPSK" w:cs="TH SarabunPSK" w:hint="cs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</w:rPr>
        <w:t xml:space="preserve">4.2.2  </w:t>
      </w:r>
      <w:r w:rsidRPr="00D86B51">
        <w:rPr>
          <w:rFonts w:ascii="TH SarabunPSK" w:hAnsi="TH SarabunPSK" w:cs="TH SarabunPSK"/>
          <w:sz w:val="30"/>
          <w:szCs w:val="30"/>
          <w:cs/>
        </w:rPr>
        <w:t xml:space="preserve">หลังการสอบกลางภาค </w:t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</w:rPr>
        <w:t xml:space="preserve">5 </w:t>
      </w:r>
      <w:r w:rsidRPr="00D86B51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013A92" w:rsidRDefault="00013A92" w:rsidP="00022B33">
      <w:pPr>
        <w:ind w:left="720"/>
        <w:rPr>
          <w:rFonts w:ascii="TH SarabunPSK" w:hAnsi="TH SarabunPSK" w:cs="TH SarabunPSK"/>
          <w:sz w:val="30"/>
          <w:szCs w:val="30"/>
        </w:rPr>
      </w:pPr>
    </w:p>
    <w:p w:rsidR="00013A92" w:rsidRDefault="00013A92" w:rsidP="00022B33">
      <w:pPr>
        <w:ind w:left="720"/>
        <w:rPr>
          <w:rFonts w:ascii="TH SarabunPSK" w:hAnsi="TH SarabunPSK" w:cs="TH SarabunPSK"/>
          <w:sz w:val="30"/>
          <w:szCs w:val="30"/>
        </w:rPr>
      </w:pPr>
    </w:p>
    <w:p w:rsidR="00022B33" w:rsidRPr="00D86B51" w:rsidRDefault="00022B33" w:rsidP="00022B33">
      <w:pPr>
        <w:ind w:left="720"/>
        <w:rPr>
          <w:rFonts w:ascii="TH SarabunPSK" w:hAnsi="TH SarabunPSK" w:cs="TH SarabunPSK"/>
          <w:sz w:val="30"/>
          <w:szCs w:val="30"/>
        </w:rPr>
      </w:pPr>
      <w:r w:rsidRPr="00D86B51">
        <w:rPr>
          <w:rFonts w:ascii="TH SarabunPSK" w:hAnsi="TH SarabunPSK" w:cs="TH SarabunPSK"/>
          <w:sz w:val="30"/>
          <w:szCs w:val="30"/>
          <w:cs/>
        </w:rPr>
        <w:lastRenderedPageBreak/>
        <w:t>4.3 การทดสอบย่อย</w:t>
      </w:r>
    </w:p>
    <w:p w:rsidR="00022B33" w:rsidRPr="00D86B51" w:rsidRDefault="00022B33" w:rsidP="00022B33">
      <w:pPr>
        <w:ind w:left="720"/>
        <w:rPr>
          <w:rFonts w:ascii="TH SarabunPSK" w:hAnsi="TH SarabunPSK" w:cs="TH SarabunPSK"/>
          <w:sz w:val="30"/>
          <w:szCs w:val="30"/>
        </w:rPr>
      </w:pPr>
      <w:r w:rsidRPr="00D86B51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D86B51">
        <w:rPr>
          <w:rFonts w:ascii="TH SarabunPSK" w:hAnsi="TH SarabunPSK" w:cs="TH SarabunPSK"/>
          <w:sz w:val="30"/>
          <w:szCs w:val="30"/>
        </w:rPr>
        <w:t xml:space="preserve">4.3.1  </w:t>
      </w:r>
      <w:r w:rsidRPr="00D86B51">
        <w:rPr>
          <w:rFonts w:ascii="TH SarabunPSK" w:hAnsi="TH SarabunPSK" w:cs="TH SarabunPSK"/>
          <w:sz w:val="30"/>
          <w:szCs w:val="30"/>
          <w:cs/>
        </w:rPr>
        <w:t>ก่อนการสอบกลางภาค</w:t>
      </w:r>
      <w:proofErr w:type="gramEnd"/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D86B51">
        <w:rPr>
          <w:rFonts w:ascii="TH SarabunPSK" w:hAnsi="TH SarabunPSK" w:cs="TH SarabunPSK"/>
          <w:sz w:val="30"/>
          <w:szCs w:val="30"/>
        </w:rPr>
        <w:t xml:space="preserve">5 </w:t>
      </w:r>
      <w:r w:rsidRPr="00D86B51">
        <w:rPr>
          <w:rFonts w:ascii="TH SarabunPSK" w:hAnsi="TH SarabunPSK" w:cs="TH SarabunPSK"/>
          <w:sz w:val="30"/>
          <w:szCs w:val="30"/>
          <w:cs/>
        </w:rPr>
        <w:t>คะแนน</w:t>
      </w:r>
      <w:r w:rsidRPr="00D86B51">
        <w:rPr>
          <w:rFonts w:ascii="TH SarabunPSK" w:hAnsi="TH SarabunPSK" w:cs="TH SarabunPSK"/>
          <w:sz w:val="30"/>
          <w:szCs w:val="30"/>
          <w:cs/>
        </w:rPr>
        <w:br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</w:rPr>
        <w:t xml:space="preserve">4.3.2  </w:t>
      </w:r>
      <w:r w:rsidRPr="00D86B51">
        <w:rPr>
          <w:rFonts w:ascii="TH SarabunPSK" w:hAnsi="TH SarabunPSK" w:cs="TH SarabunPSK"/>
          <w:sz w:val="30"/>
          <w:szCs w:val="30"/>
          <w:cs/>
        </w:rPr>
        <w:t>หลังการสอบกลางภาค</w:t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D86B51">
        <w:rPr>
          <w:rFonts w:ascii="TH SarabunPSK" w:hAnsi="TH SarabunPSK" w:cs="TH SarabunPSK"/>
          <w:sz w:val="30"/>
          <w:szCs w:val="30"/>
        </w:rPr>
        <w:t xml:space="preserve">5 </w:t>
      </w:r>
      <w:r w:rsidRPr="00D86B51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022B33" w:rsidRPr="00D86B51" w:rsidRDefault="00022B33" w:rsidP="00D831F5">
      <w:pPr>
        <w:ind w:firstLine="720"/>
        <w:rPr>
          <w:rFonts w:ascii="TH SarabunPSK" w:hAnsi="TH SarabunPSK" w:cs="TH SarabunPSK"/>
          <w:sz w:val="30"/>
          <w:szCs w:val="30"/>
        </w:rPr>
      </w:pPr>
      <w:r w:rsidRPr="00D86B51">
        <w:rPr>
          <w:rFonts w:ascii="TH SarabunPSK" w:hAnsi="TH SarabunPSK" w:cs="TH SarabunPSK"/>
          <w:sz w:val="30"/>
          <w:szCs w:val="30"/>
        </w:rPr>
        <w:t xml:space="preserve">4.4 </w:t>
      </w:r>
      <w:r w:rsidRPr="00D86B51">
        <w:rPr>
          <w:rFonts w:ascii="TH SarabunPSK" w:hAnsi="TH SarabunPSK" w:cs="TH SarabunPSK"/>
          <w:sz w:val="30"/>
          <w:szCs w:val="30"/>
          <w:cs/>
        </w:rPr>
        <w:t>ประเมินจากคุณลักษณะของนักเรียน (จิตพิสัย)</w:t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  <w:t xml:space="preserve">           </w:t>
      </w:r>
      <w:r w:rsidRPr="00D86B51">
        <w:rPr>
          <w:rFonts w:ascii="TH SarabunPSK" w:hAnsi="TH SarabunPSK" w:cs="TH SarabunPSK"/>
          <w:sz w:val="30"/>
          <w:szCs w:val="30"/>
        </w:rPr>
        <w:t>10</w:t>
      </w:r>
      <w:r w:rsidRPr="00D86B51">
        <w:rPr>
          <w:rFonts w:ascii="TH SarabunPSK" w:hAnsi="TH SarabunPSK" w:cs="TH SarabunPSK"/>
          <w:sz w:val="30"/>
          <w:szCs w:val="30"/>
          <w:cs/>
        </w:rPr>
        <w:t xml:space="preserve"> คะแนน</w:t>
      </w:r>
    </w:p>
    <w:p w:rsidR="00022B33" w:rsidRPr="00D86B51" w:rsidRDefault="00022B33" w:rsidP="00022B33">
      <w:pPr>
        <w:ind w:left="720"/>
        <w:rPr>
          <w:rFonts w:ascii="TH SarabunPSK" w:hAnsi="TH SarabunPSK" w:cs="TH SarabunPSK"/>
          <w:sz w:val="30"/>
          <w:szCs w:val="30"/>
          <w:cs/>
        </w:rPr>
      </w:pPr>
      <w:r w:rsidRPr="00D86B51">
        <w:rPr>
          <w:rFonts w:ascii="TH SarabunPSK" w:hAnsi="TH SarabunPSK" w:cs="TH SarabunPSK"/>
          <w:sz w:val="30"/>
          <w:szCs w:val="30"/>
          <w:cs/>
        </w:rPr>
        <w:t>4.</w:t>
      </w:r>
      <w:r w:rsidRPr="00D86B51">
        <w:rPr>
          <w:rFonts w:ascii="TH SarabunPSK" w:hAnsi="TH SarabunPSK" w:cs="TH SarabunPSK"/>
          <w:sz w:val="30"/>
          <w:szCs w:val="30"/>
        </w:rPr>
        <w:t>5</w:t>
      </w:r>
      <w:r w:rsidRPr="00D86B51">
        <w:rPr>
          <w:rFonts w:ascii="TH SarabunPSK" w:hAnsi="TH SarabunPSK" w:cs="TH SarabunPSK"/>
          <w:sz w:val="30"/>
          <w:szCs w:val="30"/>
          <w:cs/>
        </w:rPr>
        <w:t xml:space="preserve"> ประเมินจากการสอบกลางภาค</w:t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</w:rPr>
        <w:t>2</w:t>
      </w:r>
      <w:r w:rsidRPr="00D86B51">
        <w:rPr>
          <w:rFonts w:ascii="TH SarabunPSK" w:hAnsi="TH SarabunPSK" w:cs="TH SarabunPSK"/>
          <w:sz w:val="30"/>
          <w:szCs w:val="30"/>
          <w:cs/>
        </w:rPr>
        <w:t>0 คะแนน</w:t>
      </w:r>
      <w:r w:rsidRPr="00D86B51">
        <w:rPr>
          <w:rFonts w:ascii="TH SarabunPSK" w:hAnsi="TH SarabunPSK" w:cs="TH SarabunPSK"/>
          <w:sz w:val="30"/>
          <w:szCs w:val="30"/>
        </w:rPr>
        <w:br/>
        <w:t xml:space="preserve">4.6 </w:t>
      </w:r>
      <w:r w:rsidRPr="00D86B51">
        <w:rPr>
          <w:rFonts w:ascii="TH SarabunPSK" w:hAnsi="TH SarabunPSK" w:cs="TH SarabunPSK"/>
          <w:sz w:val="30"/>
          <w:szCs w:val="30"/>
          <w:cs/>
        </w:rPr>
        <w:t>ประเมินจากการสอบภาคปฏิบัติ</w:t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</w:rPr>
        <w:tab/>
        <w:t xml:space="preserve">10 </w:t>
      </w:r>
      <w:r w:rsidRPr="00D86B51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022B33" w:rsidRPr="00D86B51" w:rsidRDefault="00022B33" w:rsidP="00022B33">
      <w:pPr>
        <w:ind w:left="720"/>
        <w:rPr>
          <w:rFonts w:ascii="TH SarabunPSK" w:hAnsi="TH SarabunPSK" w:cs="TH SarabunPSK"/>
          <w:sz w:val="30"/>
          <w:szCs w:val="30"/>
        </w:rPr>
      </w:pPr>
      <w:r w:rsidRPr="00D86B51">
        <w:rPr>
          <w:rFonts w:ascii="TH SarabunPSK" w:hAnsi="TH SarabunPSK" w:cs="TH SarabunPSK"/>
          <w:sz w:val="30"/>
          <w:szCs w:val="30"/>
          <w:cs/>
        </w:rPr>
        <w:t>4.</w:t>
      </w:r>
      <w:r w:rsidRPr="00D86B51">
        <w:rPr>
          <w:rFonts w:ascii="TH SarabunPSK" w:hAnsi="TH SarabunPSK" w:cs="TH SarabunPSK"/>
          <w:sz w:val="30"/>
          <w:szCs w:val="30"/>
        </w:rPr>
        <w:t>7</w:t>
      </w:r>
      <w:r w:rsidRPr="00D86B51">
        <w:rPr>
          <w:rFonts w:ascii="TH SarabunPSK" w:hAnsi="TH SarabunPSK" w:cs="TH SarabunPSK"/>
          <w:sz w:val="30"/>
          <w:szCs w:val="30"/>
          <w:cs/>
        </w:rPr>
        <w:t xml:space="preserve"> ประเมินจากการสอบปลายภาค</w:t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</w:rPr>
        <w:t xml:space="preserve">30 </w:t>
      </w:r>
      <w:r w:rsidRPr="00D86B51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C359CD" w:rsidRPr="00D86B51" w:rsidRDefault="00022B33" w:rsidP="00C02625">
      <w:pPr>
        <w:ind w:left="720"/>
        <w:rPr>
          <w:rFonts w:ascii="TH SarabunPSK" w:hAnsi="TH SarabunPSK" w:cs="TH SarabunPSK"/>
          <w:sz w:val="30"/>
          <w:szCs w:val="30"/>
        </w:rPr>
      </w:pP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</w:r>
      <w:r w:rsidRPr="00D86B51">
        <w:rPr>
          <w:rFonts w:ascii="TH SarabunPSK" w:hAnsi="TH SarabunPSK" w:cs="TH SarabunPSK"/>
          <w:sz w:val="30"/>
          <w:szCs w:val="30"/>
          <w:cs/>
        </w:rPr>
        <w:tab/>
        <w:t xml:space="preserve">  รวม  100 คะแนน</w:t>
      </w:r>
    </w:p>
    <w:p w:rsidR="00DC3282" w:rsidRPr="00D86B51" w:rsidRDefault="00013A92" w:rsidP="00DC328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022B33" w:rsidRPr="00D86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3282" w:rsidRPr="00D86B5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การประเมินจากการสอบย่อย</w:t>
      </w:r>
      <w:r w:rsidR="00DC3282" w:rsidRPr="00D86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3282"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C3282" w:rsidRPr="00D86B51" w:rsidRDefault="00DC3282" w:rsidP="00DC3282">
      <w:pPr>
        <w:rPr>
          <w:rFonts w:ascii="TH SarabunPSK" w:hAnsi="TH SarabunPSK" w:cs="TH SarabunPSK"/>
          <w:b/>
          <w:bCs/>
          <w:sz w:val="32"/>
          <w:szCs w:val="32"/>
        </w:rPr>
      </w:pP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6B51">
        <w:rPr>
          <w:rFonts w:ascii="TH SarabunPSK" w:hAnsi="TH SarabunPSK" w:cs="TH SarabunPSK"/>
          <w:sz w:val="32"/>
          <w:szCs w:val="32"/>
          <w:cs/>
        </w:rPr>
        <w:t>รายวิชานี้จะมีการสอบย่อย 2 ครั้ง ดังนี้</w:t>
      </w:r>
    </w:p>
    <w:p w:rsidR="00DC3282" w:rsidRPr="00D86B51" w:rsidRDefault="00013A92" w:rsidP="00DC3282">
      <w:pPr>
        <w:ind w:right="-3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DC3282" w:rsidRPr="00D86B5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DC3282" w:rsidRPr="00D86B51">
        <w:rPr>
          <w:rFonts w:ascii="TH SarabunPSK" w:hAnsi="TH SarabunPSK" w:cs="TH SarabunPSK"/>
          <w:sz w:val="32"/>
          <w:szCs w:val="32"/>
        </w:rPr>
        <w:t xml:space="preserve"> </w:t>
      </w:r>
      <w:r w:rsidR="00DC3282" w:rsidRPr="00D86B51">
        <w:rPr>
          <w:rFonts w:ascii="TH SarabunPSK" w:hAnsi="TH SarabunPSK" w:cs="TH SarabunPSK"/>
          <w:sz w:val="32"/>
          <w:szCs w:val="32"/>
          <w:cs/>
        </w:rPr>
        <w:t xml:space="preserve">กำหนดการสอบย่อยครั้งที่ </w:t>
      </w:r>
      <w:r w:rsidR="00DC3282" w:rsidRPr="00D86B51">
        <w:rPr>
          <w:rFonts w:ascii="TH SarabunPSK" w:hAnsi="TH SarabunPSK" w:cs="TH SarabunPSK"/>
          <w:sz w:val="32"/>
          <w:szCs w:val="32"/>
        </w:rPr>
        <w:t xml:space="preserve">1 </w:t>
      </w:r>
      <w:r w:rsidR="00DC3282" w:rsidRPr="00D86B51">
        <w:rPr>
          <w:rFonts w:ascii="TH SarabunPSK" w:hAnsi="TH SarabunPSK" w:cs="TH SarabunPSK"/>
          <w:sz w:val="32"/>
          <w:szCs w:val="32"/>
          <w:cs/>
        </w:rPr>
        <w:t xml:space="preserve">เวลาที่ใช้สอบ </w:t>
      </w:r>
      <w:r w:rsidR="00DC3282" w:rsidRPr="00D86B51">
        <w:rPr>
          <w:rFonts w:ascii="TH SarabunPSK" w:hAnsi="TH SarabunPSK" w:cs="TH SarabunPSK"/>
          <w:sz w:val="32"/>
          <w:szCs w:val="32"/>
        </w:rPr>
        <w:t xml:space="preserve">50 </w:t>
      </w:r>
      <w:r w:rsidR="00DC3282" w:rsidRPr="00D86B51">
        <w:rPr>
          <w:rFonts w:ascii="TH SarabunPSK" w:hAnsi="TH SarabunPSK" w:cs="TH SarabunPSK"/>
          <w:sz w:val="32"/>
          <w:szCs w:val="32"/>
          <w:cs/>
        </w:rPr>
        <w:t xml:space="preserve">นาที </w:t>
      </w:r>
      <w:r w:rsidR="00DC3282" w:rsidRPr="00D86B51">
        <w:rPr>
          <w:rFonts w:ascii="TH SarabunPSK" w:hAnsi="TH SarabunPSK" w:cs="TH SarabunPSK"/>
          <w:sz w:val="32"/>
          <w:szCs w:val="32"/>
        </w:rPr>
        <w:t>5</w:t>
      </w:r>
      <w:r w:rsidR="00DC3282" w:rsidRPr="00D86B51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DC3282" w:rsidRPr="00D86B51" w:rsidRDefault="00013A92" w:rsidP="00DC3282">
      <w:pPr>
        <w:ind w:right="-23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DC3282" w:rsidRPr="00D86B51">
        <w:rPr>
          <w:rFonts w:ascii="TH SarabunPSK" w:hAnsi="TH SarabunPSK" w:cs="TH SarabunPSK"/>
          <w:sz w:val="32"/>
          <w:szCs w:val="32"/>
        </w:rPr>
        <w:t xml:space="preserve">.2 </w:t>
      </w:r>
      <w:r w:rsidR="00DC3282" w:rsidRPr="00D86B51">
        <w:rPr>
          <w:rFonts w:ascii="TH SarabunPSK" w:hAnsi="TH SarabunPSK" w:cs="TH SarabunPSK"/>
          <w:sz w:val="32"/>
          <w:szCs w:val="32"/>
          <w:cs/>
        </w:rPr>
        <w:t xml:space="preserve">กำหนดการสอบย่อยครั้งที่ </w:t>
      </w:r>
      <w:r w:rsidR="00DC3282" w:rsidRPr="00D86B51">
        <w:rPr>
          <w:rFonts w:ascii="TH SarabunPSK" w:hAnsi="TH SarabunPSK" w:cs="TH SarabunPSK"/>
          <w:sz w:val="32"/>
          <w:szCs w:val="32"/>
        </w:rPr>
        <w:t xml:space="preserve">2 </w:t>
      </w:r>
      <w:r w:rsidR="00DC3282" w:rsidRPr="00D86B51">
        <w:rPr>
          <w:rFonts w:ascii="TH SarabunPSK" w:hAnsi="TH SarabunPSK" w:cs="TH SarabunPSK"/>
          <w:sz w:val="32"/>
          <w:szCs w:val="32"/>
          <w:cs/>
        </w:rPr>
        <w:t xml:space="preserve">เวลาที่ใช้สอบ </w:t>
      </w:r>
      <w:r w:rsidR="00DC3282" w:rsidRPr="00D86B51">
        <w:rPr>
          <w:rFonts w:ascii="TH SarabunPSK" w:hAnsi="TH SarabunPSK" w:cs="TH SarabunPSK"/>
          <w:sz w:val="32"/>
          <w:szCs w:val="32"/>
        </w:rPr>
        <w:t xml:space="preserve">50 </w:t>
      </w:r>
      <w:r w:rsidR="00DC3282" w:rsidRPr="00D86B51">
        <w:rPr>
          <w:rFonts w:ascii="TH SarabunPSK" w:hAnsi="TH SarabunPSK" w:cs="TH SarabunPSK"/>
          <w:sz w:val="32"/>
          <w:szCs w:val="32"/>
          <w:cs/>
        </w:rPr>
        <w:t xml:space="preserve">นาที </w:t>
      </w:r>
      <w:r w:rsidR="00DC3282" w:rsidRPr="00D86B51">
        <w:rPr>
          <w:rFonts w:ascii="TH SarabunPSK" w:hAnsi="TH SarabunPSK" w:cs="TH SarabunPSK"/>
          <w:sz w:val="32"/>
          <w:szCs w:val="32"/>
        </w:rPr>
        <w:t>5</w:t>
      </w:r>
      <w:r w:rsidR="00DC3282" w:rsidRPr="00D86B51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DC3282" w:rsidRPr="00D86B51" w:rsidRDefault="00DC3282" w:rsidP="00DC3282">
      <w:pPr>
        <w:ind w:right="-238"/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เนื้อหาที่สอบ ลักษณะข้อสอบ จำนวนข้อสอบของการสอบย่อยแต่ละครั้ง มีรายละเอียดดังตารางข้างล่าง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2560"/>
        <w:gridCol w:w="960"/>
      </w:tblGrid>
      <w:tr w:rsidR="00DC3282" w:rsidRPr="00D86B51" w:rsidTr="005267FF">
        <w:trPr>
          <w:tblHeader/>
        </w:trPr>
        <w:tc>
          <w:tcPr>
            <w:tcW w:w="5388" w:type="dxa"/>
          </w:tcPr>
          <w:p w:rsidR="00DC3282" w:rsidRPr="00D86B51" w:rsidRDefault="00DC3282" w:rsidP="00526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เนื้อหาที่ใช้ในการสอบ</w:t>
            </w:r>
          </w:p>
        </w:tc>
        <w:tc>
          <w:tcPr>
            <w:tcW w:w="2560" w:type="dxa"/>
          </w:tcPr>
          <w:p w:rsidR="00DC3282" w:rsidRPr="00D86B51" w:rsidRDefault="00DC3282" w:rsidP="00526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ลักษณะข้อสอบ</w:t>
            </w:r>
          </w:p>
        </w:tc>
        <w:tc>
          <w:tcPr>
            <w:tcW w:w="960" w:type="dxa"/>
          </w:tcPr>
          <w:p w:rsidR="00DC3282" w:rsidRPr="00D86B51" w:rsidRDefault="00DC3282" w:rsidP="00526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C3282" w:rsidRPr="00D86B51" w:rsidTr="005267FF">
        <w:tc>
          <w:tcPr>
            <w:tcW w:w="5388" w:type="dxa"/>
          </w:tcPr>
          <w:p w:rsidR="00DC3282" w:rsidRPr="00D86B51" w:rsidRDefault="00DC3282" w:rsidP="005267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DC3282" w:rsidRPr="00D86B51" w:rsidRDefault="00DC3282" w:rsidP="00DC3282">
            <w:pPr>
              <w:pStyle w:val="a4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อัตราการเกิดปฏิกิริยาเคมี</w:t>
            </w:r>
          </w:p>
          <w:p w:rsidR="005D20F0" w:rsidRPr="00D86B51" w:rsidRDefault="005D20F0" w:rsidP="00DC3282">
            <w:pPr>
              <w:pStyle w:val="a4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สมดุลเคมี</w:t>
            </w:r>
          </w:p>
        </w:tc>
        <w:tc>
          <w:tcPr>
            <w:tcW w:w="2560" w:type="dxa"/>
          </w:tcPr>
          <w:p w:rsidR="00DC3282" w:rsidRPr="00D86B51" w:rsidRDefault="00DC3282" w:rsidP="005267FF">
            <w:pPr>
              <w:ind w:firstLine="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3282" w:rsidRPr="00D86B51" w:rsidRDefault="00DC3282" w:rsidP="00DC3282">
            <w:pPr>
              <w:ind w:firstLine="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</w:p>
          <w:p w:rsidR="005D20F0" w:rsidRPr="00D86B51" w:rsidRDefault="005D20F0" w:rsidP="00DC3282">
            <w:pPr>
              <w:ind w:firstLine="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</w:p>
        </w:tc>
        <w:tc>
          <w:tcPr>
            <w:tcW w:w="960" w:type="dxa"/>
          </w:tcPr>
          <w:p w:rsidR="00DC3282" w:rsidRPr="00D86B51" w:rsidRDefault="00DC3282" w:rsidP="00526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3282" w:rsidRPr="00D86B51" w:rsidRDefault="005D20F0" w:rsidP="00526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C3282" w:rsidRPr="00D86B51">
              <w:rPr>
                <w:rFonts w:ascii="TH SarabunPSK" w:hAnsi="TH SarabunPSK" w:cs="TH SarabunPSK"/>
                <w:sz w:val="32"/>
                <w:szCs w:val="32"/>
              </w:rPr>
              <w:t>.0</w:t>
            </w:r>
          </w:p>
          <w:p w:rsidR="005D20F0" w:rsidRPr="00D86B51" w:rsidRDefault="005D20F0" w:rsidP="00526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2.0</w:t>
            </w:r>
          </w:p>
        </w:tc>
      </w:tr>
      <w:tr w:rsidR="00DC3282" w:rsidRPr="00D86B51" w:rsidTr="005267FF">
        <w:tc>
          <w:tcPr>
            <w:tcW w:w="5388" w:type="dxa"/>
          </w:tcPr>
          <w:p w:rsidR="00DC3282" w:rsidRPr="00D86B51" w:rsidRDefault="00DC3282" w:rsidP="00526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560" w:type="dxa"/>
          </w:tcPr>
          <w:p w:rsidR="00DC3282" w:rsidRPr="00D86B51" w:rsidRDefault="00DC3282" w:rsidP="00526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</w:p>
        </w:tc>
        <w:tc>
          <w:tcPr>
            <w:tcW w:w="960" w:type="dxa"/>
          </w:tcPr>
          <w:p w:rsidR="00DC3282" w:rsidRPr="00D86B51" w:rsidRDefault="00DC3282" w:rsidP="00526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</w:tr>
      <w:tr w:rsidR="00DC3282" w:rsidRPr="00D86B51" w:rsidTr="005267FF">
        <w:tc>
          <w:tcPr>
            <w:tcW w:w="5388" w:type="dxa"/>
          </w:tcPr>
          <w:p w:rsidR="00DC3282" w:rsidRPr="00D86B51" w:rsidRDefault="00DC3282" w:rsidP="005267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DC3282" w:rsidRPr="00D86B51" w:rsidRDefault="00DC3282" w:rsidP="005267FF">
            <w:pPr>
              <w:ind w:left="1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กรด</w:t>
            </w:r>
            <w:r w:rsidRPr="00D86B5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เบส</w:t>
            </w:r>
          </w:p>
        </w:tc>
        <w:tc>
          <w:tcPr>
            <w:tcW w:w="2560" w:type="dxa"/>
          </w:tcPr>
          <w:p w:rsidR="00DC3282" w:rsidRPr="00D86B51" w:rsidRDefault="00DC3282" w:rsidP="00526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3282" w:rsidRPr="00D86B51" w:rsidRDefault="00DC3282" w:rsidP="00526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</w:p>
        </w:tc>
        <w:tc>
          <w:tcPr>
            <w:tcW w:w="960" w:type="dxa"/>
          </w:tcPr>
          <w:p w:rsidR="00DC3282" w:rsidRPr="00D86B51" w:rsidRDefault="00DC3282" w:rsidP="00526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3282" w:rsidRPr="00D86B51" w:rsidRDefault="00DC3282" w:rsidP="00526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</w:tr>
      <w:tr w:rsidR="00DC3282" w:rsidRPr="00D86B51" w:rsidTr="005267FF">
        <w:tc>
          <w:tcPr>
            <w:tcW w:w="5388" w:type="dxa"/>
          </w:tcPr>
          <w:p w:rsidR="00DC3282" w:rsidRPr="00D86B51" w:rsidRDefault="00DC3282" w:rsidP="00526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560" w:type="dxa"/>
          </w:tcPr>
          <w:p w:rsidR="00DC3282" w:rsidRPr="00D86B51" w:rsidRDefault="00DC3282" w:rsidP="00526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</w:p>
        </w:tc>
        <w:tc>
          <w:tcPr>
            <w:tcW w:w="960" w:type="dxa"/>
          </w:tcPr>
          <w:p w:rsidR="00DC3282" w:rsidRPr="00D86B51" w:rsidRDefault="00DC3282" w:rsidP="00526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</w:tr>
    </w:tbl>
    <w:p w:rsidR="00C359CD" w:rsidRPr="00D86B51" w:rsidRDefault="00C359CD" w:rsidP="00E91BD2">
      <w:pPr>
        <w:rPr>
          <w:rFonts w:ascii="TH SarabunPSK" w:hAnsi="TH SarabunPSK" w:cs="TH SarabunPSK"/>
          <w:sz w:val="32"/>
          <w:szCs w:val="32"/>
        </w:rPr>
      </w:pPr>
    </w:p>
    <w:p w:rsidR="00C359CD" w:rsidRPr="00D86B51" w:rsidRDefault="00013A92" w:rsidP="00E91B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C359CD" w:rsidRPr="00D86B5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การประเมินจากการสัง</w:t>
      </w:r>
      <w:r w:rsidR="0026413B"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เกตพฤติกรรมการเรียนของนักเรียน </w:t>
      </w:r>
      <w:r w:rsidR="00C359CD" w:rsidRPr="00D86B51">
        <w:rPr>
          <w:rFonts w:ascii="TH SarabunPSK" w:hAnsi="TH SarabunPSK" w:cs="TH SarabunPSK"/>
          <w:b/>
          <w:bCs/>
          <w:sz w:val="32"/>
          <w:szCs w:val="32"/>
          <w:cs/>
        </w:rPr>
        <w:t>(จิตพิสัย</w:t>
      </w:r>
      <w:proofErr w:type="gramStart"/>
      <w:r w:rsidR="00C359CD" w:rsidRPr="00D86B51">
        <w:rPr>
          <w:rFonts w:ascii="TH SarabunPSK" w:hAnsi="TH SarabunPSK" w:cs="TH SarabunPSK"/>
          <w:b/>
          <w:bCs/>
          <w:sz w:val="32"/>
          <w:szCs w:val="32"/>
          <w:cs/>
        </w:rPr>
        <w:t>)  (</w:t>
      </w:r>
      <w:proofErr w:type="gramEnd"/>
      <w:r w:rsidR="001865DB"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1865DB" w:rsidRPr="00D86B51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C359CD" w:rsidRPr="00D86B5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359CD" w:rsidRPr="00D86B51" w:rsidRDefault="00C359CD" w:rsidP="00013A92">
      <w:p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การประเมินพฤติกรรมการเรียนของนักเรียน  ได้กำหนดหัวข้อการประเมินได้ดังแสดงในตารางข้างล่าง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85"/>
        <w:gridCol w:w="1042"/>
        <w:gridCol w:w="1042"/>
        <w:gridCol w:w="943"/>
        <w:gridCol w:w="1042"/>
        <w:gridCol w:w="959"/>
      </w:tblGrid>
      <w:tr w:rsidR="00C359CD" w:rsidRPr="00D86B51" w:rsidTr="00C359CD">
        <w:tc>
          <w:tcPr>
            <w:tcW w:w="6768" w:type="dxa"/>
            <w:vMerge w:val="restart"/>
          </w:tcPr>
          <w:p w:rsidR="00C359CD" w:rsidRPr="00D86B51" w:rsidRDefault="00C359CD" w:rsidP="00C35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7769" w:type="dxa"/>
            <w:gridSpan w:val="5"/>
          </w:tcPr>
          <w:p w:rsidR="00C359CD" w:rsidRPr="00D86B51" w:rsidRDefault="00C359CD" w:rsidP="00C35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359CD" w:rsidRPr="00D86B51" w:rsidTr="00C359CD">
        <w:tc>
          <w:tcPr>
            <w:tcW w:w="6768" w:type="dxa"/>
            <w:vMerge/>
          </w:tcPr>
          <w:p w:rsidR="00C359CD" w:rsidRPr="00D86B51" w:rsidRDefault="00C359CD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359CD" w:rsidRPr="00D86B51" w:rsidRDefault="00C359CD" w:rsidP="00C35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C359CD" w:rsidRPr="00D86B51" w:rsidRDefault="00C359CD" w:rsidP="00C35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</w:tcPr>
          <w:p w:rsidR="00C359CD" w:rsidRPr="00D86B51" w:rsidRDefault="00C359CD" w:rsidP="00C35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C359CD" w:rsidRPr="00D86B51" w:rsidRDefault="00C359CD" w:rsidP="00C35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69" w:type="dxa"/>
          </w:tcPr>
          <w:p w:rsidR="00C359CD" w:rsidRPr="00D86B51" w:rsidRDefault="00C359CD" w:rsidP="00C35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359CD" w:rsidRPr="00D86B51" w:rsidTr="00C359CD">
        <w:tc>
          <w:tcPr>
            <w:tcW w:w="6768" w:type="dxa"/>
          </w:tcPr>
          <w:p w:rsidR="00C359CD" w:rsidRPr="00D86B51" w:rsidRDefault="00C65638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1.  การเข้าห้องเรียนตรงเวลา</w:t>
            </w:r>
          </w:p>
        </w:tc>
        <w:tc>
          <w:tcPr>
            <w:tcW w:w="1620" w:type="dxa"/>
          </w:tcPr>
          <w:p w:rsidR="00C359CD" w:rsidRPr="00D86B51" w:rsidRDefault="00C359CD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359CD" w:rsidRPr="00D86B51" w:rsidRDefault="00C359CD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359CD" w:rsidRPr="00D86B51" w:rsidRDefault="00C359CD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359CD" w:rsidRPr="00D86B51" w:rsidRDefault="00C359CD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C359CD" w:rsidRPr="00D86B51" w:rsidRDefault="00C359CD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5DB" w:rsidRPr="00D86B51" w:rsidTr="00C359CD">
        <w:tc>
          <w:tcPr>
            <w:tcW w:w="6768" w:type="dxa"/>
          </w:tcPr>
          <w:p w:rsidR="001865DB" w:rsidRPr="00D86B51" w:rsidRDefault="001865D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ความสนใจใฝ่รู้ หรือ ความอยากรู้อยากเห็น</w:t>
            </w: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5DB" w:rsidRPr="00D86B51" w:rsidTr="00C359CD">
        <w:tc>
          <w:tcPr>
            <w:tcW w:w="6768" w:type="dxa"/>
          </w:tcPr>
          <w:p w:rsidR="001865DB" w:rsidRPr="00D86B51" w:rsidRDefault="001865D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การรับผิดชอบ ความมุ่งมั่น ความอดทน</w:t>
            </w: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5DB" w:rsidRPr="00D86B51" w:rsidTr="00C359CD">
        <w:tc>
          <w:tcPr>
            <w:tcW w:w="6768" w:type="dxa"/>
          </w:tcPr>
          <w:p w:rsidR="001865DB" w:rsidRPr="00D86B51" w:rsidRDefault="001865D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ความมีเหตุผล</w:t>
            </w: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5DB" w:rsidRPr="00D86B51" w:rsidTr="00C359CD">
        <w:tc>
          <w:tcPr>
            <w:tcW w:w="6768" w:type="dxa"/>
          </w:tcPr>
          <w:p w:rsidR="001865DB" w:rsidRPr="00D86B51" w:rsidRDefault="001865D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ความมีระเบียบและรอบคอบ </w:t>
            </w: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5DB" w:rsidRPr="00D86B51" w:rsidTr="00C359CD">
        <w:tc>
          <w:tcPr>
            <w:tcW w:w="6768" w:type="dxa"/>
          </w:tcPr>
          <w:p w:rsidR="001865DB" w:rsidRPr="00D86B51" w:rsidRDefault="001865DB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ความซื่อสัตย์</w:t>
            </w: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5DB" w:rsidRPr="00D86B51" w:rsidTr="00C359CD">
        <w:tc>
          <w:tcPr>
            <w:tcW w:w="6768" w:type="dxa"/>
          </w:tcPr>
          <w:p w:rsidR="001865DB" w:rsidRPr="00D86B51" w:rsidRDefault="001865DB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7.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ความใจกว้างร่วมแสดงความคิดเห็นและรับฟังความคิดเห็นของผู้อื่น</w:t>
            </w: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1865DB" w:rsidRPr="00D86B51" w:rsidRDefault="001865DB" w:rsidP="00C359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59CD" w:rsidRPr="00D86B51" w:rsidRDefault="00013A92" w:rsidP="00E91B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="00022B33" w:rsidRPr="00D86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185A"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การประเมินจากการสอบกลางภาค   (ร้อยละ </w:t>
      </w:r>
      <w:r w:rsidR="0018185A" w:rsidRPr="00D86B51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C65638" w:rsidRPr="00D86B5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359CD"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359CD" w:rsidRPr="00D86B51" w:rsidRDefault="00C359CD" w:rsidP="005D20F0">
      <w:p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กำหนดส</w:t>
      </w:r>
      <w:r w:rsidR="0018185A" w:rsidRPr="00D86B51">
        <w:rPr>
          <w:rFonts w:ascii="TH SarabunPSK" w:hAnsi="TH SarabunPSK" w:cs="TH SarabunPSK"/>
          <w:sz w:val="32"/>
          <w:szCs w:val="32"/>
          <w:cs/>
        </w:rPr>
        <w:t>อบกลางภาคเรียน</w:t>
      </w:r>
      <w:r w:rsidRPr="00D86B51">
        <w:rPr>
          <w:rFonts w:ascii="TH SarabunPSK" w:hAnsi="TH SarabunPSK" w:cs="TH SarabunPSK"/>
          <w:sz w:val="32"/>
          <w:szCs w:val="32"/>
          <w:cs/>
        </w:rPr>
        <w:t xml:space="preserve"> เวลาที่ใช้ในการสอบ  </w:t>
      </w:r>
      <w:r w:rsidR="0018185A" w:rsidRPr="00D86B51">
        <w:rPr>
          <w:rFonts w:ascii="TH SarabunPSK" w:hAnsi="TH SarabunPSK" w:cs="TH SarabunPSK"/>
          <w:sz w:val="32"/>
          <w:szCs w:val="32"/>
        </w:rPr>
        <w:t>90</w:t>
      </w:r>
      <w:r w:rsidRPr="00D86B51">
        <w:rPr>
          <w:rFonts w:ascii="TH SarabunPSK" w:hAnsi="TH SarabunPSK" w:cs="TH SarabunPSK"/>
          <w:sz w:val="32"/>
          <w:szCs w:val="32"/>
          <w:cs/>
        </w:rPr>
        <w:t xml:space="preserve">  นาที  เนื้อหาสาระการเรียนรู้  และลักษณะข้อสอบที่ใช้ในการสอบกลางภาคเรียน  มีรายละเอียดดังนี้</w:t>
      </w:r>
    </w:p>
    <w:p w:rsidR="00C359CD" w:rsidRPr="00D86B51" w:rsidRDefault="00C359CD" w:rsidP="00E91BD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15" w:type="dxa"/>
        <w:tblLook w:val="01E0" w:firstRow="1" w:lastRow="1" w:firstColumn="1" w:lastColumn="1" w:noHBand="0" w:noVBand="0"/>
      </w:tblPr>
      <w:tblGrid>
        <w:gridCol w:w="6912"/>
        <w:gridCol w:w="2127"/>
        <w:gridCol w:w="1276"/>
      </w:tblGrid>
      <w:tr w:rsidR="00C359CD" w:rsidRPr="00D86B51" w:rsidTr="00C02625">
        <w:tc>
          <w:tcPr>
            <w:tcW w:w="6912" w:type="dxa"/>
          </w:tcPr>
          <w:p w:rsidR="00C359CD" w:rsidRPr="00D86B51" w:rsidRDefault="00C359CD" w:rsidP="00C35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 / เนื้อหาที่ใช้ในการสอบ</w:t>
            </w:r>
          </w:p>
        </w:tc>
        <w:tc>
          <w:tcPr>
            <w:tcW w:w="2127" w:type="dxa"/>
          </w:tcPr>
          <w:p w:rsidR="00C02625" w:rsidRPr="00D86B51" w:rsidRDefault="00C359CD" w:rsidP="00C35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</w:t>
            </w:r>
          </w:p>
          <w:p w:rsidR="00C359CD" w:rsidRPr="00D86B51" w:rsidRDefault="00C359CD" w:rsidP="00C35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จำนวนข้อสอบ</w:t>
            </w:r>
          </w:p>
        </w:tc>
        <w:tc>
          <w:tcPr>
            <w:tcW w:w="1276" w:type="dxa"/>
          </w:tcPr>
          <w:p w:rsidR="00C359CD" w:rsidRPr="00D86B51" w:rsidRDefault="00C359CD" w:rsidP="00C35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8185A" w:rsidRPr="00D86B51" w:rsidTr="00C02625">
        <w:trPr>
          <w:trHeight w:val="1301"/>
        </w:trPr>
        <w:tc>
          <w:tcPr>
            <w:tcW w:w="6912" w:type="dxa"/>
          </w:tcPr>
          <w:p w:rsidR="0018185A" w:rsidRPr="00D86B51" w:rsidRDefault="0018185A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ความหมายของอัตราการเกิดปฏิกิริยาเคมีและแนวคิดเกี่ยวกับปฏิกิริยาเคมี</w:t>
            </w:r>
          </w:p>
          <w:p w:rsidR="00C02625" w:rsidRPr="00D86B51" w:rsidRDefault="00C02625" w:rsidP="00C026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18185A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อัตราการเกิดปฏิกิริยาเคมี อัตราการเกิดปฏิกิริยาเฉลี่ย และอัตราการเกิดปฏิกิริยา ณ ขณะใดขณะหนึ่ง ทฤษฎีการชน และทฤษฎีสารเชิง</w:t>
            </w:r>
            <w:proofErr w:type="spellStart"/>
            <w:r w:rsidR="0018185A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ซ้อนกัมมันต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์</w:t>
            </w:r>
            <w:proofErr w:type="spellEnd"/>
          </w:p>
        </w:tc>
        <w:tc>
          <w:tcPr>
            <w:tcW w:w="2127" w:type="dxa"/>
            <w:vAlign w:val="center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อัตนัย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 2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185A" w:rsidRPr="00D86B51" w:rsidRDefault="005D20F0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18185A" w:rsidRPr="00D86B51">
              <w:rPr>
                <w:rFonts w:ascii="TH SarabunPSK" w:hAnsi="TH SarabunPSK" w:cs="TH SarabunPSK"/>
                <w:sz w:val="30"/>
                <w:szCs w:val="30"/>
              </w:rPr>
              <w:t>.0</w:t>
            </w:r>
          </w:p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185A" w:rsidRPr="00D86B51" w:rsidTr="00C02625">
        <w:tc>
          <w:tcPr>
            <w:tcW w:w="6912" w:type="dxa"/>
          </w:tcPr>
          <w:p w:rsidR="0018185A" w:rsidRPr="00D86B51" w:rsidRDefault="0018185A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ปัจจัยที่มีผลต่อต่อการเกิดปฏิกิริยาเคมี</w:t>
            </w:r>
          </w:p>
          <w:p w:rsidR="0018185A" w:rsidRPr="00D86B51" w:rsidRDefault="00C02625" w:rsidP="00C026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18185A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กฎอัตราและสมการกฎอัตรา ปัจจัยที่มีผลต่ออัตราการเกิดปฏิกิริยาเคมี สมการเคมีกับกฎอัตรา และความสัมพันธ์ของ</w:t>
            </w:r>
            <w:proofErr w:type="spellStart"/>
            <w:r w:rsidR="0018185A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อาร์เรเนียส</w:t>
            </w:r>
            <w:proofErr w:type="spellEnd"/>
            <w:r w:rsidR="0018185A" w:rsidRPr="00D86B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="0018185A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อินทิเกรต</w:t>
            </w:r>
            <w:proofErr w:type="spellEnd"/>
            <w:r w:rsidR="0018185A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กฎอัตรา ค่าคงที่อัตรา และ </w:t>
            </w:r>
            <w:r w:rsidR="0018185A" w:rsidRPr="00D86B51">
              <w:rPr>
                <w:rFonts w:ascii="TH SarabunPSK" w:hAnsi="TH SarabunPSK" w:cs="TH SarabunPSK"/>
                <w:sz w:val="30"/>
                <w:szCs w:val="30"/>
              </w:rPr>
              <w:t>half-life</w:t>
            </w:r>
          </w:p>
        </w:tc>
        <w:tc>
          <w:tcPr>
            <w:tcW w:w="2127" w:type="dxa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อัตนัย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 4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185A" w:rsidRPr="00D86B51" w:rsidRDefault="005D20F0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18185A" w:rsidRPr="00D86B51">
              <w:rPr>
                <w:rFonts w:ascii="TH SarabunPSK" w:hAnsi="TH SarabunPSK" w:cs="TH SarabunPSK"/>
                <w:sz w:val="30"/>
                <w:szCs w:val="30"/>
              </w:rPr>
              <w:t>.0</w:t>
            </w:r>
          </w:p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185A" w:rsidRPr="00D86B51" w:rsidTr="00C02625">
        <w:tc>
          <w:tcPr>
            <w:tcW w:w="6912" w:type="dxa"/>
          </w:tcPr>
          <w:p w:rsidR="0018185A" w:rsidRPr="00D86B51" w:rsidRDefault="0018185A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ความสัมพันธ์ระหว่างความเข้มข้นของสารต่างๆ ณ ภาวะสมดุล</w:t>
            </w:r>
          </w:p>
          <w:p w:rsidR="0018185A" w:rsidRPr="00D86B51" w:rsidRDefault="00C02625" w:rsidP="00C026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18185A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ค่าคงที่สมดุลกับสมการเคมีการคำนวณเกี่ยวกับค่าคงที่สมดุล</w:t>
            </w:r>
            <w:r w:rsidR="0018185A" w:rsidRPr="00D86B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8185A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และค่าคงที่สมดุลต่างๆ เช่น </w:t>
            </w:r>
            <w:proofErr w:type="spellStart"/>
            <w:r w:rsidR="0018185A" w:rsidRPr="00D86B51">
              <w:rPr>
                <w:rFonts w:ascii="TH SarabunPSK" w:hAnsi="TH SarabunPSK" w:cs="TH SarabunPSK"/>
                <w:sz w:val="30"/>
                <w:szCs w:val="30"/>
              </w:rPr>
              <w:t>K</w:t>
            </w:r>
            <w:r w:rsidR="0018185A" w:rsidRPr="00D86B51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p</w:t>
            </w:r>
            <w:proofErr w:type="spellEnd"/>
            <w:r w:rsidR="0018185A" w:rsidRPr="00D86B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="005D20F0" w:rsidRPr="00D86B51">
              <w:rPr>
                <w:rFonts w:ascii="TH SarabunPSK" w:hAnsi="TH SarabunPSK" w:cs="TH SarabunPSK"/>
                <w:sz w:val="30"/>
                <w:szCs w:val="30"/>
              </w:rPr>
              <w:t>K</w:t>
            </w:r>
            <w:r w:rsidR="005D20F0" w:rsidRPr="00D86B51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c</w:t>
            </w:r>
            <w:proofErr w:type="spellEnd"/>
            <w:r w:rsidR="0018185A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proofErr w:type="spellStart"/>
            <w:r w:rsidR="0018185A" w:rsidRPr="00D86B51">
              <w:rPr>
                <w:rFonts w:ascii="TH SarabunPSK" w:hAnsi="TH SarabunPSK" w:cs="TH SarabunPSK"/>
                <w:sz w:val="30"/>
                <w:szCs w:val="30"/>
              </w:rPr>
              <w:t>K</w:t>
            </w:r>
            <w:r w:rsidR="0018185A" w:rsidRPr="00D86B51">
              <w:rPr>
                <w:rFonts w:ascii="TH SarabunPSK" w:hAnsi="TH SarabunPSK" w:cs="TH SarabunPSK"/>
                <w:sz w:val="30"/>
                <w:szCs w:val="30"/>
                <w:vertAlign w:val="subscript"/>
              </w:rPr>
              <w:t>sp</w:t>
            </w:r>
            <w:proofErr w:type="spellEnd"/>
          </w:p>
        </w:tc>
        <w:tc>
          <w:tcPr>
            <w:tcW w:w="2127" w:type="dxa"/>
            <w:vAlign w:val="center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อัตนัย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 3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3.0</w:t>
            </w:r>
          </w:p>
        </w:tc>
      </w:tr>
      <w:tr w:rsidR="0018185A" w:rsidRPr="00D86B51" w:rsidTr="00C02625">
        <w:tc>
          <w:tcPr>
            <w:tcW w:w="6912" w:type="dxa"/>
          </w:tcPr>
          <w:p w:rsidR="0018185A" w:rsidRPr="00D86B51" w:rsidRDefault="0018185A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ปัจจัยที่มีผลต่อภาวะสมดุล</w:t>
            </w:r>
          </w:p>
          <w:p w:rsidR="0018185A" w:rsidRPr="00D86B51" w:rsidRDefault="00C02625" w:rsidP="00C026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18185A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การเปลี่ยนความเข้มข้น ความดัน อุณหภูมิ</w:t>
            </w:r>
          </w:p>
        </w:tc>
        <w:tc>
          <w:tcPr>
            <w:tcW w:w="2127" w:type="dxa"/>
            <w:vAlign w:val="center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อัตนัย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 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2.0</w:t>
            </w:r>
          </w:p>
        </w:tc>
      </w:tr>
      <w:tr w:rsidR="0018185A" w:rsidRPr="00D86B51" w:rsidTr="00C02625">
        <w:tc>
          <w:tcPr>
            <w:tcW w:w="6912" w:type="dxa"/>
          </w:tcPr>
          <w:p w:rsidR="0018185A" w:rsidRPr="00D86B51" w:rsidRDefault="0018185A" w:rsidP="006745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หลักเลอชาเตอริเอ</w:t>
            </w:r>
          </w:p>
          <w:p w:rsidR="0018185A" w:rsidRPr="00D86B51" w:rsidRDefault="00C02625" w:rsidP="00C0262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18185A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การคำนวณค่าคงที่สมดุลเมื่อรบกวนสมดุล</w:t>
            </w:r>
            <w:r w:rsidR="0018185A" w:rsidRPr="00D86B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8185A"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การใช้หลักเลอชาเตอริเอในอุตสาหกรรมและชีวิตประจำวัน</w:t>
            </w:r>
          </w:p>
        </w:tc>
        <w:tc>
          <w:tcPr>
            <w:tcW w:w="2127" w:type="dxa"/>
            <w:vAlign w:val="center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อัตนัย 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4.0</w:t>
            </w:r>
          </w:p>
        </w:tc>
      </w:tr>
      <w:tr w:rsidR="0018185A" w:rsidRPr="00D86B51" w:rsidTr="00C02625">
        <w:tc>
          <w:tcPr>
            <w:tcW w:w="6912" w:type="dxa"/>
          </w:tcPr>
          <w:p w:rsidR="0018185A" w:rsidRPr="00D86B51" w:rsidRDefault="0018185A" w:rsidP="006745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การประยุกต์ใช้และ</w:t>
            </w:r>
            <w:proofErr w:type="spellStart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การสมดุลเคมีและ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หรือจลนศาสตร์เคมี</w:t>
            </w:r>
          </w:p>
        </w:tc>
        <w:tc>
          <w:tcPr>
            <w:tcW w:w="2127" w:type="dxa"/>
            <w:vAlign w:val="center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อัตนัย </w:t>
            </w:r>
            <w:r w:rsidRPr="00D86B51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D86B51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sz w:val="30"/>
                <w:szCs w:val="30"/>
              </w:rPr>
              <w:t>2.0</w:t>
            </w:r>
          </w:p>
        </w:tc>
      </w:tr>
      <w:tr w:rsidR="0018185A" w:rsidRPr="00D86B51" w:rsidTr="00C02625">
        <w:tc>
          <w:tcPr>
            <w:tcW w:w="6912" w:type="dxa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7" w:type="dxa"/>
            <w:vAlign w:val="center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อัตนัย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13 </w:t>
            </w: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20.0</w:t>
            </w:r>
          </w:p>
        </w:tc>
      </w:tr>
    </w:tbl>
    <w:p w:rsidR="00C359CD" w:rsidRPr="00D86B51" w:rsidRDefault="00C359CD" w:rsidP="00E91BD2">
      <w:pPr>
        <w:rPr>
          <w:rFonts w:ascii="TH SarabunPSK" w:hAnsi="TH SarabunPSK" w:cs="TH SarabunPSK"/>
          <w:sz w:val="32"/>
          <w:szCs w:val="32"/>
        </w:rPr>
      </w:pPr>
    </w:p>
    <w:p w:rsidR="00013A92" w:rsidRDefault="00013A92" w:rsidP="00022B33">
      <w:pPr>
        <w:jc w:val="both"/>
        <w:rPr>
          <w:rFonts w:ascii="TH SarabunPSK" w:hAnsi="TH SarabunPSK" w:cs="TH SarabunPSK"/>
          <w:sz w:val="32"/>
          <w:szCs w:val="32"/>
        </w:rPr>
      </w:pPr>
    </w:p>
    <w:p w:rsidR="00013A92" w:rsidRDefault="00013A92" w:rsidP="00022B33">
      <w:pPr>
        <w:jc w:val="both"/>
        <w:rPr>
          <w:rFonts w:ascii="TH SarabunPSK" w:hAnsi="TH SarabunPSK" w:cs="TH SarabunPSK"/>
          <w:sz w:val="32"/>
          <w:szCs w:val="32"/>
        </w:rPr>
      </w:pPr>
    </w:p>
    <w:p w:rsidR="00013A92" w:rsidRDefault="00013A92" w:rsidP="00022B33">
      <w:pPr>
        <w:jc w:val="both"/>
        <w:rPr>
          <w:rFonts w:ascii="TH SarabunPSK" w:hAnsi="TH SarabunPSK" w:cs="TH SarabunPSK"/>
          <w:sz w:val="32"/>
          <w:szCs w:val="32"/>
        </w:rPr>
      </w:pPr>
    </w:p>
    <w:p w:rsidR="00013A92" w:rsidRDefault="00013A92" w:rsidP="00022B33">
      <w:pPr>
        <w:jc w:val="both"/>
        <w:rPr>
          <w:rFonts w:ascii="TH SarabunPSK" w:hAnsi="TH SarabunPSK" w:cs="TH SarabunPSK"/>
          <w:sz w:val="32"/>
          <w:szCs w:val="32"/>
        </w:rPr>
      </w:pPr>
    </w:p>
    <w:p w:rsidR="00013A92" w:rsidRDefault="00013A92" w:rsidP="00022B33">
      <w:pPr>
        <w:jc w:val="both"/>
        <w:rPr>
          <w:rFonts w:ascii="TH SarabunPSK" w:hAnsi="TH SarabunPSK" w:cs="TH SarabunPSK"/>
          <w:sz w:val="32"/>
          <w:szCs w:val="32"/>
        </w:rPr>
      </w:pPr>
    </w:p>
    <w:p w:rsidR="00013A92" w:rsidRDefault="00013A92" w:rsidP="00022B33">
      <w:pPr>
        <w:jc w:val="both"/>
        <w:rPr>
          <w:rFonts w:ascii="TH SarabunPSK" w:hAnsi="TH SarabunPSK" w:cs="TH SarabunPSK"/>
          <w:sz w:val="32"/>
          <w:szCs w:val="32"/>
        </w:rPr>
      </w:pPr>
    </w:p>
    <w:p w:rsidR="00013A92" w:rsidRDefault="00013A92" w:rsidP="00022B33">
      <w:pPr>
        <w:jc w:val="both"/>
        <w:rPr>
          <w:rFonts w:ascii="TH SarabunPSK" w:hAnsi="TH SarabunPSK" w:cs="TH SarabunPSK"/>
          <w:sz w:val="32"/>
          <w:szCs w:val="32"/>
        </w:rPr>
      </w:pPr>
    </w:p>
    <w:p w:rsidR="00013A92" w:rsidRDefault="00013A92" w:rsidP="00022B33">
      <w:pPr>
        <w:jc w:val="both"/>
        <w:rPr>
          <w:rFonts w:ascii="TH SarabunPSK" w:hAnsi="TH SarabunPSK" w:cs="TH SarabunPSK"/>
          <w:sz w:val="32"/>
          <w:szCs w:val="32"/>
        </w:rPr>
      </w:pPr>
    </w:p>
    <w:p w:rsidR="0018185A" w:rsidRPr="00013A92" w:rsidRDefault="00013A92" w:rsidP="00022B3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3A92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="00022B33" w:rsidRPr="00013A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7F96" w:rsidRPr="00013A9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8185A" w:rsidRPr="00013A9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สอบปฏิบัติ </w:t>
      </w:r>
      <w:proofErr w:type="gramStart"/>
      <w:r w:rsidR="0018185A" w:rsidRPr="00013A9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เวลาที่ใช้ในการสอบ  </w:t>
      </w:r>
      <w:r w:rsidR="0018185A" w:rsidRPr="00013A92">
        <w:rPr>
          <w:rFonts w:ascii="TH SarabunPSK" w:hAnsi="TH SarabunPSK" w:cs="TH SarabunPSK"/>
          <w:b/>
          <w:bCs/>
          <w:sz w:val="32"/>
          <w:szCs w:val="32"/>
        </w:rPr>
        <w:t>180</w:t>
      </w:r>
      <w:proofErr w:type="gramEnd"/>
      <w:r w:rsidR="0018185A" w:rsidRPr="00013A9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นาที  </w:t>
      </w:r>
    </w:p>
    <w:p w:rsidR="00EA0B77" w:rsidRPr="00013A92" w:rsidRDefault="00013A92" w:rsidP="00E17F96">
      <w:pPr>
        <w:rPr>
          <w:rFonts w:ascii="TH SarabunPSK" w:hAnsi="TH SarabunPSK" w:cs="TH SarabunPSK"/>
          <w:b/>
          <w:bCs/>
          <w:sz w:val="32"/>
          <w:szCs w:val="32"/>
        </w:rPr>
      </w:pPr>
      <w:r w:rsidRPr="00013A92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022B33" w:rsidRPr="00013A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7F96" w:rsidRPr="00013A9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359CD" w:rsidRPr="00013A9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18185A" w:rsidRPr="00013A92">
        <w:rPr>
          <w:rFonts w:ascii="TH SarabunPSK" w:hAnsi="TH SarabunPSK" w:cs="TH SarabunPSK"/>
          <w:b/>
          <w:bCs/>
          <w:sz w:val="32"/>
          <w:szCs w:val="32"/>
          <w:cs/>
        </w:rPr>
        <w:t>อบปลายภาคเรียน</w:t>
      </w:r>
      <w:r w:rsidR="00C359CD" w:rsidRPr="00013A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C359CD" w:rsidRPr="00013A9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เวลาที่ใช้ในการสอบ  </w:t>
      </w:r>
      <w:r w:rsidR="0018185A" w:rsidRPr="00013A92">
        <w:rPr>
          <w:rFonts w:ascii="TH SarabunPSK" w:hAnsi="TH SarabunPSK" w:cs="TH SarabunPSK"/>
          <w:b/>
          <w:bCs/>
          <w:sz w:val="32"/>
          <w:szCs w:val="32"/>
        </w:rPr>
        <w:t>90</w:t>
      </w:r>
      <w:proofErr w:type="gramEnd"/>
      <w:r w:rsidR="00EA0B77" w:rsidRPr="00013A9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นาที </w:t>
      </w:r>
    </w:p>
    <w:p w:rsidR="00EA0B77" w:rsidRPr="00D86B51" w:rsidRDefault="00CA0C95" w:rsidP="00C359CD">
      <w:p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เ</w:t>
      </w:r>
      <w:r w:rsidR="00C359CD" w:rsidRPr="00D86B51">
        <w:rPr>
          <w:rFonts w:ascii="TH SarabunPSK" w:hAnsi="TH SarabunPSK" w:cs="TH SarabunPSK"/>
          <w:sz w:val="32"/>
          <w:szCs w:val="32"/>
          <w:cs/>
        </w:rPr>
        <w:t>นื้อหาสาระการเรียนรู้  และลักษณะข้อสอบที่ใช้ในการสอบปลายภาคเรียน  มีรายละเอียดดังนี้</w:t>
      </w:r>
    </w:p>
    <w:p w:rsidR="00EA0B77" w:rsidRPr="00D86B51" w:rsidRDefault="00EA0B77" w:rsidP="00C359CD">
      <w:pPr>
        <w:rPr>
          <w:rFonts w:ascii="TH SarabunPSK" w:hAnsi="TH SarabunPSK" w:cs="TH SarabunPSK"/>
          <w:sz w:val="22"/>
          <w:szCs w:val="22"/>
        </w:rPr>
      </w:pP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7196"/>
        <w:gridCol w:w="1701"/>
        <w:gridCol w:w="1134"/>
      </w:tblGrid>
      <w:tr w:rsidR="00C359CD" w:rsidRPr="00D86B51" w:rsidTr="00C02625">
        <w:trPr>
          <w:tblHeader/>
        </w:trPr>
        <w:tc>
          <w:tcPr>
            <w:tcW w:w="7196" w:type="dxa"/>
          </w:tcPr>
          <w:p w:rsidR="00C359CD" w:rsidRPr="00D86B51" w:rsidRDefault="00C359CD" w:rsidP="00C35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 / เนื้อหาที่ใช้ในการสอบ</w:t>
            </w:r>
          </w:p>
        </w:tc>
        <w:tc>
          <w:tcPr>
            <w:tcW w:w="1701" w:type="dxa"/>
          </w:tcPr>
          <w:p w:rsidR="00C359CD" w:rsidRPr="00D86B51" w:rsidRDefault="00C359CD" w:rsidP="00C35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134" w:type="dxa"/>
          </w:tcPr>
          <w:p w:rsidR="00C359CD" w:rsidRPr="00D86B51" w:rsidRDefault="00C359CD" w:rsidP="00C35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8185A" w:rsidRPr="00D86B51" w:rsidTr="00C02625">
        <w:tc>
          <w:tcPr>
            <w:tcW w:w="7196" w:type="dxa"/>
          </w:tcPr>
          <w:p w:rsidR="0018185A" w:rsidRPr="00D86B51" w:rsidRDefault="0018185A" w:rsidP="00674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การไทเทรตเพื่อหาปริมาณกรด </w:t>
            </w:r>
            <w:r w:rsidRPr="00D86B51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เบส</w:t>
            </w:r>
          </w:p>
        </w:tc>
        <w:tc>
          <w:tcPr>
            <w:tcW w:w="1701" w:type="dxa"/>
            <w:vAlign w:val="center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vAlign w:val="center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10.0</w:t>
            </w:r>
          </w:p>
        </w:tc>
      </w:tr>
      <w:tr w:rsidR="0018185A" w:rsidRPr="00D86B51" w:rsidTr="00C02625">
        <w:tc>
          <w:tcPr>
            <w:tcW w:w="7196" w:type="dxa"/>
          </w:tcPr>
          <w:p w:rsidR="0018185A" w:rsidRPr="00D86B51" w:rsidRDefault="00013A92" w:rsidP="00674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สาร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ละลายอิ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เล็กโทร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ไลต์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นอนอิ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เล็กโทร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ไลต์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และสารละลายกรดและสารละลายเบสและทฤษฎีกรด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เบส</w:t>
            </w:r>
          </w:p>
          <w:p w:rsidR="0018185A" w:rsidRPr="00D86B51" w:rsidRDefault="00C02625" w:rsidP="00C026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สมบัติของสาร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ละลายอิ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เล็กโทร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ไลต์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นอนอิ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เล็กโทร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ไลต์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และไอออนในสารละลายกรดและสารละลายเบส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อาร์เรเนียส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เบรินสเตด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เลาว์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รี ลิวอิส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และคู่กรด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เบส</w:t>
            </w:r>
          </w:p>
        </w:tc>
        <w:tc>
          <w:tcPr>
            <w:tcW w:w="1701" w:type="dxa"/>
            <w:vAlign w:val="center"/>
          </w:tcPr>
          <w:p w:rsidR="0018185A" w:rsidRPr="00D86B51" w:rsidRDefault="0018185A" w:rsidP="0001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</w:t>
            </w:r>
            <w:r w:rsidR="00013A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86B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3.0</w:t>
            </w:r>
          </w:p>
        </w:tc>
      </w:tr>
      <w:tr w:rsidR="0018185A" w:rsidRPr="00D86B51" w:rsidTr="00C02625">
        <w:tc>
          <w:tcPr>
            <w:tcW w:w="7196" w:type="dxa"/>
          </w:tcPr>
          <w:p w:rsidR="00C02625" w:rsidRPr="00D86B51" w:rsidRDefault="00013A92" w:rsidP="00C026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การแตกตัวของกรดและเบสและการแตกตัวของน้ำ</w:t>
            </w:r>
          </w:p>
          <w:p w:rsidR="0018185A" w:rsidRPr="00D86B51" w:rsidRDefault="00C02625" w:rsidP="00C026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การแตกตัวของกรดแก่และเบสแก่และการคำนวณค่าการแตกตัวการแตกตัวของกรดอ่อน เบสอ่อน การคำนวณค่าคงที่การแตกตัวและเปอร์เซ็นต์การแตกตัว การแตกตัวของน้ำและค่าคงที่สมดุลของน้ำ</w:t>
            </w:r>
          </w:p>
        </w:tc>
        <w:tc>
          <w:tcPr>
            <w:tcW w:w="1701" w:type="dxa"/>
            <w:vAlign w:val="center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</w:t>
            </w:r>
            <w:r w:rsidRPr="00D86B5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7.0</w:t>
            </w:r>
          </w:p>
        </w:tc>
      </w:tr>
      <w:tr w:rsidR="0018185A" w:rsidRPr="00D86B51" w:rsidTr="00C02625">
        <w:tc>
          <w:tcPr>
            <w:tcW w:w="7196" w:type="dxa"/>
          </w:tcPr>
          <w:p w:rsidR="0018185A" w:rsidRPr="00D86B51" w:rsidRDefault="00013A92" w:rsidP="00674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 xml:space="preserve">. pH 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ของสารละลาย  </w:t>
            </w:r>
          </w:p>
          <w:p w:rsidR="0018185A" w:rsidRPr="00D86B51" w:rsidRDefault="00C02625" w:rsidP="00C026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ความสัมพันธ์ระหว่าง 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 xml:space="preserve">pH 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กับความเข้มข้นของไฮโดรเนียมไอออน ความสัมพันธ์ระหว่าง 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>pOH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กับความเข้มข้นของ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ไฮ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ดรอกไซด์ไอออน ความสัมพันธ์ระหว่าง 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 xml:space="preserve">pH 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>pOH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 xml:space="preserve"> [H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3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>[OH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-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1701" w:type="dxa"/>
            <w:vAlign w:val="center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</w:t>
            </w:r>
            <w:r w:rsidRPr="00D86B5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18185A" w:rsidRPr="00D86B51" w:rsidRDefault="0018185A" w:rsidP="006745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6.0</w:t>
            </w:r>
          </w:p>
        </w:tc>
      </w:tr>
      <w:tr w:rsidR="0018185A" w:rsidRPr="00D86B51" w:rsidTr="00C02625">
        <w:tc>
          <w:tcPr>
            <w:tcW w:w="7196" w:type="dxa"/>
          </w:tcPr>
          <w:p w:rsidR="0018185A" w:rsidRPr="00D86B51" w:rsidRDefault="00013A92" w:rsidP="00674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อินดิเคเตอร์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สำหรับกรด เบส</w:t>
            </w:r>
          </w:p>
          <w:p w:rsidR="00CA0C95" w:rsidRPr="00D86B51" w:rsidRDefault="00C02625" w:rsidP="00C026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การทำงานของ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อินดิเคเตอร์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และช่วง 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 xml:space="preserve">pH 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ของการเปลี่ยนสี ค่า </w:t>
            </w:r>
            <w:proofErr w:type="spellStart"/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>pI</w:t>
            </w:r>
            <w:proofErr w:type="spellEnd"/>
            <w:r w:rsidR="0018185A" w:rsidRPr="00D86B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85A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และสารละลายกรด เบสในชีวิตประจำวัน</w:t>
            </w:r>
          </w:p>
        </w:tc>
        <w:tc>
          <w:tcPr>
            <w:tcW w:w="1701" w:type="dxa"/>
            <w:vAlign w:val="center"/>
          </w:tcPr>
          <w:p w:rsidR="0018185A" w:rsidRPr="00D86B51" w:rsidRDefault="0018185A" w:rsidP="00CA0C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</w:t>
            </w:r>
            <w:r w:rsidRPr="00D86B5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18185A" w:rsidRPr="00D86B51" w:rsidRDefault="0018185A" w:rsidP="00CA0C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2.0</w:t>
            </w:r>
          </w:p>
        </w:tc>
      </w:tr>
      <w:tr w:rsidR="00CA0C95" w:rsidRPr="00D86B51" w:rsidTr="00C02625">
        <w:tc>
          <w:tcPr>
            <w:tcW w:w="7196" w:type="dxa"/>
          </w:tcPr>
          <w:p w:rsidR="00CA0C95" w:rsidRPr="00D86B51" w:rsidRDefault="00013A92" w:rsidP="005B05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ปฏิกิริยาระหว่างกรดกับเบส</w:t>
            </w:r>
          </w:p>
          <w:p w:rsidR="00CA0C95" w:rsidRPr="00D86B51" w:rsidRDefault="00C02625" w:rsidP="00C026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ปฏิกิริยาระหว่างกรดกับเบส ปฏิกิริยาไฮโดรลิ</w:t>
            </w:r>
            <w:proofErr w:type="spellStart"/>
            <w:r w:rsidR="00CA0C95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ซีส</w:t>
            </w:r>
            <w:proofErr w:type="spellEnd"/>
            <w:r w:rsidR="00CA0C95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และการหาค่าคงที่ไฮโดรลิ</w:t>
            </w:r>
            <w:proofErr w:type="spellStart"/>
            <w:r w:rsidR="00CA0C95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ซีส</w:t>
            </w:r>
            <w:proofErr w:type="spellEnd"/>
            <w:r w:rsidR="00CA0C95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และความสัมพันธ์ของค่า 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</w:rPr>
              <w:t xml:space="preserve">pH </w:t>
            </w:r>
            <w:proofErr w:type="spellStart"/>
            <w:r w:rsidR="00CA0C95" w:rsidRPr="00D86B51">
              <w:rPr>
                <w:rFonts w:ascii="TH SarabunPSK" w:hAnsi="TH SarabunPSK" w:cs="TH SarabunPSK"/>
                <w:sz w:val="32"/>
                <w:szCs w:val="32"/>
              </w:rPr>
              <w:t>pOH</w:t>
            </w:r>
            <w:proofErr w:type="spellEnd"/>
            <w:r w:rsidR="00CA0C95" w:rsidRPr="00D86B51">
              <w:rPr>
                <w:rFonts w:ascii="TH SarabunPSK" w:hAnsi="TH SarabunPSK" w:cs="TH SarabunPSK"/>
                <w:sz w:val="32"/>
                <w:szCs w:val="32"/>
              </w:rPr>
              <w:t xml:space="preserve"> [H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3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</w:rPr>
              <w:t>[OH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-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  <w:tc>
          <w:tcPr>
            <w:tcW w:w="1701" w:type="dxa"/>
            <w:vAlign w:val="center"/>
          </w:tcPr>
          <w:p w:rsidR="00CA0C95" w:rsidRPr="00D86B51" w:rsidRDefault="00CA0C95" w:rsidP="00CA0C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</w:t>
            </w:r>
            <w:r w:rsidRPr="00D86B5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CA0C95" w:rsidRPr="00D86B51" w:rsidRDefault="00CA0C95" w:rsidP="00CA0C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6.0</w:t>
            </w:r>
          </w:p>
        </w:tc>
      </w:tr>
      <w:tr w:rsidR="00CA0C95" w:rsidRPr="00D86B51" w:rsidTr="00C02625">
        <w:tc>
          <w:tcPr>
            <w:tcW w:w="7196" w:type="dxa"/>
          </w:tcPr>
          <w:p w:rsidR="00CA0C95" w:rsidRPr="00D86B51" w:rsidRDefault="00013A92" w:rsidP="00674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การไทเทรตกรด เบส</w:t>
            </w:r>
          </w:p>
          <w:p w:rsidR="00CA0C95" w:rsidRPr="00D86B51" w:rsidRDefault="00C02625" w:rsidP="00C026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การไทเทรตเพื่อหาปริมาณกรดกับเบสและการประยุกต์หลักการไทเทรตเพื่อใช้ในชีวิตประจำวัน</w:t>
            </w:r>
          </w:p>
        </w:tc>
        <w:tc>
          <w:tcPr>
            <w:tcW w:w="1701" w:type="dxa"/>
            <w:vAlign w:val="center"/>
          </w:tcPr>
          <w:p w:rsidR="00CA0C95" w:rsidRPr="00D86B51" w:rsidRDefault="00CA0C95" w:rsidP="006745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</w:t>
            </w:r>
            <w:r w:rsidRPr="00D86B5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CA0C95" w:rsidRPr="00D86B51" w:rsidRDefault="00CA0C95" w:rsidP="006745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4.0</w:t>
            </w:r>
          </w:p>
        </w:tc>
      </w:tr>
      <w:tr w:rsidR="00CA0C95" w:rsidRPr="00D86B51" w:rsidTr="00C02625">
        <w:tc>
          <w:tcPr>
            <w:tcW w:w="7196" w:type="dxa"/>
          </w:tcPr>
          <w:p w:rsidR="00CA0C95" w:rsidRPr="00D86B51" w:rsidRDefault="00013A92" w:rsidP="00674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สารละลายบัฟเฟอร์</w:t>
            </w:r>
          </w:p>
          <w:p w:rsidR="00CA0C95" w:rsidRPr="00D86B51" w:rsidRDefault="00C02625" w:rsidP="00C026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A0C95"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สารละลายบัฟเฟอร์</w:t>
            </w:r>
          </w:p>
        </w:tc>
        <w:tc>
          <w:tcPr>
            <w:tcW w:w="1701" w:type="dxa"/>
            <w:vAlign w:val="center"/>
          </w:tcPr>
          <w:p w:rsidR="00CA0C95" w:rsidRPr="00D86B51" w:rsidRDefault="00CA0C95" w:rsidP="006745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C95" w:rsidRPr="00D86B51" w:rsidRDefault="00CA0C95" w:rsidP="006745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</w:t>
            </w:r>
            <w:r w:rsidRPr="00D86B5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86B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CA0C95" w:rsidRPr="00D86B51" w:rsidRDefault="00CA0C95" w:rsidP="006745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C95" w:rsidRPr="00D86B51" w:rsidRDefault="00CA0C95" w:rsidP="006745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sz w:val="32"/>
                <w:szCs w:val="32"/>
              </w:rPr>
              <w:t>2.0</w:t>
            </w:r>
          </w:p>
        </w:tc>
      </w:tr>
      <w:tr w:rsidR="00CA0C95" w:rsidRPr="00D86B51" w:rsidTr="00C02625">
        <w:tc>
          <w:tcPr>
            <w:tcW w:w="7196" w:type="dxa"/>
          </w:tcPr>
          <w:p w:rsidR="00CA0C95" w:rsidRPr="00D86B51" w:rsidRDefault="00CA0C95" w:rsidP="006745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CA0C95" w:rsidRPr="00D86B51" w:rsidRDefault="00CA0C95" w:rsidP="006745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ปฏิบัติ </w:t>
            </w: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อัตนัย </w:t>
            </w: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CA0C95" w:rsidRPr="00D86B51" w:rsidRDefault="00CA0C95" w:rsidP="006745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B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40.0</w:t>
            </w:r>
          </w:p>
        </w:tc>
      </w:tr>
    </w:tbl>
    <w:p w:rsidR="00C359CD" w:rsidRPr="00D86B51" w:rsidRDefault="00C359CD" w:rsidP="00E91BD2">
      <w:pPr>
        <w:rPr>
          <w:rFonts w:ascii="TH SarabunPSK" w:hAnsi="TH SarabunPSK" w:cs="TH SarabunPSK"/>
          <w:sz w:val="32"/>
          <w:szCs w:val="32"/>
        </w:rPr>
      </w:pPr>
    </w:p>
    <w:p w:rsidR="00013A92" w:rsidRDefault="00013A92" w:rsidP="00E91B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59CD" w:rsidRPr="00D86B51" w:rsidRDefault="00C359CD" w:rsidP="00E91BD2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เอกสารอ้างอิง</w:t>
      </w:r>
    </w:p>
    <w:p w:rsidR="00BC19E3" w:rsidRPr="00D86B51" w:rsidRDefault="00BC19E3" w:rsidP="00BC19E3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ทบวงมหาวิทยาลัย</w:t>
      </w:r>
      <w:r w:rsidRPr="00D86B51">
        <w:rPr>
          <w:rFonts w:ascii="TH SarabunPSK" w:hAnsi="TH SarabunPSK" w:cs="TH SarabunPSK"/>
          <w:sz w:val="32"/>
          <w:szCs w:val="32"/>
        </w:rPr>
        <w:t xml:space="preserve">, </w:t>
      </w: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เคมี </w:t>
      </w:r>
      <w:r w:rsidRPr="00D86B5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B51">
        <w:rPr>
          <w:rFonts w:ascii="TH SarabunPSK" w:hAnsi="TH SarabunPSK" w:cs="TH SarabunPSK"/>
          <w:sz w:val="32"/>
          <w:szCs w:val="32"/>
        </w:rPr>
        <w:t xml:space="preserve">, </w:t>
      </w:r>
      <w:r w:rsidRPr="00D86B51">
        <w:rPr>
          <w:rFonts w:ascii="TH SarabunPSK" w:hAnsi="TH SarabunPSK" w:cs="TH SarabunPSK"/>
          <w:sz w:val="32"/>
          <w:szCs w:val="32"/>
          <w:cs/>
        </w:rPr>
        <w:t>ตามโครงการปรับปรุงหลักสูตรวิทยาศาสตร์ระดับมหาวิทยาลัย สำนักพิมพ์อักษรเจริญทัศน์</w:t>
      </w:r>
      <w:r w:rsidRPr="00D86B51">
        <w:rPr>
          <w:rFonts w:ascii="TH SarabunPSK" w:hAnsi="TH SarabunPSK" w:cs="TH SarabunPSK"/>
          <w:sz w:val="32"/>
          <w:szCs w:val="32"/>
        </w:rPr>
        <w:t xml:space="preserve">, </w:t>
      </w:r>
      <w:r w:rsidRPr="00D86B51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D86B51">
        <w:rPr>
          <w:rFonts w:ascii="TH SarabunPSK" w:hAnsi="TH SarabunPSK" w:cs="TH SarabunPSK"/>
          <w:sz w:val="32"/>
          <w:szCs w:val="32"/>
        </w:rPr>
        <w:t>, 2533.</w:t>
      </w:r>
    </w:p>
    <w:p w:rsidR="00BC19E3" w:rsidRPr="00D86B51" w:rsidRDefault="00BC19E3" w:rsidP="00BC19E3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ทบวงมหาวิทยาลัย</w:t>
      </w:r>
      <w:r w:rsidRPr="00D86B51">
        <w:rPr>
          <w:rFonts w:ascii="TH SarabunPSK" w:hAnsi="TH SarabunPSK" w:cs="TH SarabunPSK"/>
          <w:sz w:val="32"/>
          <w:szCs w:val="32"/>
        </w:rPr>
        <w:t xml:space="preserve">, </w:t>
      </w: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เคมี </w:t>
      </w:r>
      <w:r w:rsidRPr="00D86B5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86B51">
        <w:rPr>
          <w:rFonts w:ascii="TH SarabunPSK" w:hAnsi="TH SarabunPSK" w:cs="TH SarabunPSK"/>
          <w:sz w:val="32"/>
          <w:szCs w:val="32"/>
        </w:rPr>
        <w:t xml:space="preserve">, </w:t>
      </w:r>
      <w:r w:rsidRPr="00D86B51">
        <w:rPr>
          <w:rFonts w:ascii="TH SarabunPSK" w:hAnsi="TH SarabunPSK" w:cs="TH SarabunPSK"/>
          <w:sz w:val="32"/>
          <w:szCs w:val="32"/>
          <w:cs/>
        </w:rPr>
        <w:t>ตามโครงการปรับปรุงหลักสูตรวิทยาศาสตร์ระดับมหาวิทยาลัย</w:t>
      </w:r>
      <w:r w:rsidRPr="00D86B51">
        <w:rPr>
          <w:rFonts w:ascii="TH SarabunPSK" w:hAnsi="TH SarabunPSK" w:cs="TH SarabunPSK"/>
          <w:sz w:val="32"/>
          <w:szCs w:val="32"/>
        </w:rPr>
        <w:t xml:space="preserve"> </w:t>
      </w:r>
      <w:r w:rsidRPr="00D86B51">
        <w:rPr>
          <w:rFonts w:ascii="TH SarabunPSK" w:hAnsi="TH SarabunPSK" w:cs="TH SarabunPSK"/>
          <w:sz w:val="32"/>
          <w:szCs w:val="32"/>
          <w:cs/>
        </w:rPr>
        <w:t>สำนักพิมพ์อักษรเจริญทัศน์</w:t>
      </w:r>
      <w:r w:rsidRPr="00D86B51">
        <w:rPr>
          <w:rFonts w:ascii="TH SarabunPSK" w:hAnsi="TH SarabunPSK" w:cs="TH SarabunPSK"/>
          <w:sz w:val="32"/>
          <w:szCs w:val="32"/>
        </w:rPr>
        <w:t xml:space="preserve">, </w:t>
      </w:r>
      <w:r w:rsidRPr="00D86B51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D86B51">
        <w:rPr>
          <w:rFonts w:ascii="TH SarabunPSK" w:hAnsi="TH SarabunPSK" w:cs="TH SarabunPSK"/>
          <w:sz w:val="32"/>
          <w:szCs w:val="32"/>
        </w:rPr>
        <w:t>, 2533.</w:t>
      </w:r>
    </w:p>
    <w:p w:rsidR="00BC19E3" w:rsidRPr="00D86B51" w:rsidRDefault="00BC19E3" w:rsidP="00BC19E3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  <w:cs/>
        </w:rPr>
        <w:t>สถาบันส่งเสริมการสอนวิทยาศาสตร์และเทคโนโลยี</w:t>
      </w:r>
      <w:r w:rsidRPr="00D86B51">
        <w:rPr>
          <w:rFonts w:ascii="TH SarabunPSK" w:hAnsi="TH SarabunPSK" w:cs="TH SarabunPSK"/>
          <w:sz w:val="32"/>
          <w:szCs w:val="32"/>
        </w:rPr>
        <w:t xml:space="preserve">, </w:t>
      </w:r>
      <w:r w:rsidRPr="00D86B51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D86B51">
        <w:rPr>
          <w:rFonts w:ascii="TH SarabunPSK" w:hAnsi="TH SarabunPSK" w:cs="TH SarabunPSK"/>
          <w:sz w:val="32"/>
          <w:szCs w:val="32"/>
        </w:rPr>
        <w:t xml:space="preserve">, </w:t>
      </w:r>
      <w:r w:rsidRPr="00D86B5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หนังสือเรียนสาระการเรียนรู้พื้นฐานและเพิ่มเติม เคมี เล่ม </w:t>
      </w:r>
      <w:r w:rsidRPr="00D86B5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86B51">
        <w:rPr>
          <w:rFonts w:ascii="TH SarabunPSK" w:hAnsi="TH SarabunPSK" w:cs="TH SarabunPSK"/>
          <w:sz w:val="32"/>
          <w:szCs w:val="32"/>
        </w:rPr>
        <w:t xml:space="preserve">, </w:t>
      </w:r>
      <w:r w:rsidRPr="00D86B51">
        <w:rPr>
          <w:rFonts w:ascii="TH SarabunPSK" w:hAnsi="TH SarabunPSK" w:cs="TH SarabunPSK"/>
          <w:sz w:val="32"/>
          <w:szCs w:val="32"/>
          <w:cs/>
        </w:rPr>
        <w:t xml:space="preserve">หลักสูตรการศึกษาขั้นพื้นฐาน พุทธศักราช </w:t>
      </w:r>
      <w:r w:rsidRPr="00D86B51">
        <w:rPr>
          <w:rFonts w:ascii="TH SarabunPSK" w:hAnsi="TH SarabunPSK" w:cs="TH SarabunPSK"/>
          <w:sz w:val="32"/>
          <w:szCs w:val="32"/>
        </w:rPr>
        <w:t xml:space="preserve">2544 </w:t>
      </w:r>
      <w:r w:rsidRPr="00D86B51">
        <w:rPr>
          <w:rFonts w:ascii="TH SarabunPSK" w:hAnsi="TH SarabunPSK" w:cs="TH SarabunPSK"/>
          <w:sz w:val="32"/>
          <w:szCs w:val="32"/>
          <w:cs/>
        </w:rPr>
        <w:t xml:space="preserve">พิมพ์ครั้งที่หนึ่ง ปี </w:t>
      </w:r>
      <w:r w:rsidRPr="00D86B51">
        <w:rPr>
          <w:rFonts w:ascii="TH SarabunPSK" w:hAnsi="TH SarabunPSK" w:cs="TH SarabunPSK"/>
          <w:sz w:val="32"/>
          <w:szCs w:val="32"/>
        </w:rPr>
        <w:t xml:space="preserve">2547, </w:t>
      </w:r>
      <w:r w:rsidRPr="00D86B51">
        <w:rPr>
          <w:rFonts w:ascii="TH SarabunPSK" w:hAnsi="TH SarabunPSK" w:cs="TH SarabunPSK"/>
          <w:sz w:val="32"/>
          <w:szCs w:val="32"/>
          <w:cs/>
        </w:rPr>
        <w:t>โรงพิมพ์คุรุสภาลาดพร้าว</w:t>
      </w:r>
      <w:r w:rsidRPr="00D86B51">
        <w:rPr>
          <w:rFonts w:ascii="TH SarabunPSK" w:hAnsi="TH SarabunPSK" w:cs="TH SarabunPSK"/>
          <w:sz w:val="32"/>
          <w:szCs w:val="32"/>
        </w:rPr>
        <w:t xml:space="preserve">, </w:t>
      </w:r>
      <w:r w:rsidRPr="00D86B51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D86B51">
        <w:rPr>
          <w:rFonts w:ascii="TH SarabunPSK" w:hAnsi="TH SarabunPSK" w:cs="TH SarabunPSK"/>
          <w:sz w:val="32"/>
          <w:szCs w:val="32"/>
        </w:rPr>
        <w:t>.</w:t>
      </w:r>
    </w:p>
    <w:p w:rsidR="00BC19E3" w:rsidRPr="00D86B51" w:rsidRDefault="00BC19E3" w:rsidP="00BC19E3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</w:rPr>
        <w:t xml:space="preserve">Chang, R., </w:t>
      </w:r>
      <w:r w:rsidRPr="00D86B51">
        <w:rPr>
          <w:rFonts w:ascii="TH SarabunPSK" w:hAnsi="TH SarabunPSK" w:cs="TH SarabunPSK"/>
          <w:b/>
          <w:bCs/>
          <w:sz w:val="32"/>
          <w:szCs w:val="32"/>
        </w:rPr>
        <w:t>Chemistry</w:t>
      </w:r>
      <w:r w:rsidRPr="00D86B51">
        <w:rPr>
          <w:rFonts w:ascii="TH SarabunPSK" w:hAnsi="TH SarabunPSK" w:cs="TH SarabunPSK"/>
          <w:sz w:val="32"/>
          <w:szCs w:val="32"/>
        </w:rPr>
        <w:t>, McGraw-Hill, New York, 9</w:t>
      </w:r>
      <w:r w:rsidRPr="00D86B51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D86B51">
        <w:rPr>
          <w:rFonts w:ascii="TH SarabunPSK" w:hAnsi="TH SarabunPSK" w:cs="TH SarabunPSK"/>
          <w:sz w:val="32"/>
          <w:szCs w:val="32"/>
        </w:rPr>
        <w:t xml:space="preserve"> ed., 2007.</w:t>
      </w:r>
    </w:p>
    <w:p w:rsidR="00BC19E3" w:rsidRPr="00D86B51" w:rsidRDefault="00BC19E3" w:rsidP="00BC19E3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D86B51">
        <w:rPr>
          <w:rFonts w:ascii="TH SarabunPSK" w:hAnsi="TH SarabunPSK" w:cs="TH SarabunPSK"/>
          <w:sz w:val="32"/>
          <w:szCs w:val="32"/>
        </w:rPr>
        <w:t>Miessler</w:t>
      </w:r>
      <w:proofErr w:type="spellEnd"/>
      <w:r w:rsidRPr="00D86B51">
        <w:rPr>
          <w:rFonts w:ascii="TH SarabunPSK" w:hAnsi="TH SarabunPSK" w:cs="TH SarabunPSK"/>
          <w:sz w:val="32"/>
          <w:szCs w:val="32"/>
        </w:rPr>
        <w:t xml:space="preserve">, G.L., and </w:t>
      </w:r>
      <w:proofErr w:type="spellStart"/>
      <w:r w:rsidRPr="00D86B51">
        <w:rPr>
          <w:rFonts w:ascii="TH SarabunPSK" w:hAnsi="TH SarabunPSK" w:cs="TH SarabunPSK"/>
          <w:sz w:val="32"/>
          <w:szCs w:val="32"/>
        </w:rPr>
        <w:t>Tarr</w:t>
      </w:r>
      <w:proofErr w:type="spellEnd"/>
      <w:r w:rsidRPr="00D86B51">
        <w:rPr>
          <w:rFonts w:ascii="TH SarabunPSK" w:hAnsi="TH SarabunPSK" w:cs="TH SarabunPSK"/>
          <w:sz w:val="32"/>
          <w:szCs w:val="32"/>
        </w:rPr>
        <w:t xml:space="preserve">, D.A., </w:t>
      </w:r>
      <w:r w:rsidRPr="00D86B51">
        <w:rPr>
          <w:rFonts w:ascii="TH SarabunPSK" w:hAnsi="TH SarabunPSK" w:cs="TH SarabunPSK"/>
          <w:b/>
          <w:bCs/>
          <w:sz w:val="32"/>
          <w:szCs w:val="32"/>
        </w:rPr>
        <w:t>Inorganic Chemistry</w:t>
      </w:r>
      <w:r w:rsidRPr="00D86B51">
        <w:rPr>
          <w:rFonts w:ascii="TH SarabunPSK" w:hAnsi="TH SarabunPSK" w:cs="TH SarabunPSK"/>
          <w:sz w:val="32"/>
          <w:szCs w:val="32"/>
        </w:rPr>
        <w:t>, Prentice Hall, New Jersey, 3</w:t>
      </w:r>
      <w:r w:rsidRPr="00D86B51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D86B51">
        <w:rPr>
          <w:rFonts w:ascii="TH SarabunPSK" w:hAnsi="TH SarabunPSK" w:cs="TH SarabunPSK"/>
          <w:sz w:val="32"/>
          <w:szCs w:val="32"/>
        </w:rPr>
        <w:t xml:space="preserve"> ed., 2004.  </w:t>
      </w:r>
    </w:p>
    <w:p w:rsidR="00BC19E3" w:rsidRPr="00D86B51" w:rsidRDefault="00BC19E3" w:rsidP="00BC19E3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</w:rPr>
        <w:t xml:space="preserve">Whitten, K.W., Davis, R.E., Peck, M.L., and Stanley, G.C., </w:t>
      </w:r>
      <w:r w:rsidRPr="00D86B51">
        <w:rPr>
          <w:rFonts w:ascii="TH SarabunPSK" w:hAnsi="TH SarabunPSK" w:cs="TH SarabunPSK"/>
          <w:b/>
          <w:bCs/>
          <w:sz w:val="32"/>
          <w:szCs w:val="32"/>
        </w:rPr>
        <w:t>General Chemistry</w:t>
      </w:r>
      <w:r w:rsidRPr="00D86B51">
        <w:rPr>
          <w:rFonts w:ascii="TH SarabunPSK" w:hAnsi="TH SarabunPSK" w:cs="TH SarabunPSK"/>
          <w:sz w:val="32"/>
          <w:szCs w:val="32"/>
        </w:rPr>
        <w:t xml:space="preserve">, </w:t>
      </w:r>
    </w:p>
    <w:p w:rsidR="00BC19E3" w:rsidRPr="00D86B51" w:rsidRDefault="00BC19E3" w:rsidP="00BC19E3">
      <w:pPr>
        <w:pStyle w:val="a4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D86B51">
        <w:rPr>
          <w:rFonts w:ascii="TH SarabunPSK" w:hAnsi="TH SarabunPSK" w:cs="TH SarabunPSK"/>
          <w:sz w:val="32"/>
          <w:szCs w:val="32"/>
        </w:rPr>
        <w:t>Thomson Brooks/Cole, California, 7</w:t>
      </w:r>
      <w:r w:rsidRPr="00D86B51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D86B51">
        <w:rPr>
          <w:rFonts w:ascii="TH SarabunPSK" w:hAnsi="TH SarabunPSK" w:cs="TH SarabunPSK"/>
          <w:sz w:val="32"/>
          <w:szCs w:val="32"/>
        </w:rPr>
        <w:t xml:space="preserve"> ed., 2004.</w:t>
      </w:r>
    </w:p>
    <w:p w:rsidR="007F3389" w:rsidRPr="00D86B51" w:rsidRDefault="007F3389" w:rsidP="00E91BD2">
      <w:pPr>
        <w:rPr>
          <w:rFonts w:ascii="TH SarabunPSK" w:hAnsi="TH SarabunPSK" w:cs="TH SarabunPSK"/>
          <w:sz w:val="32"/>
          <w:szCs w:val="32"/>
        </w:rPr>
      </w:pPr>
    </w:p>
    <w:p w:rsidR="00C359CD" w:rsidRPr="00D86B51" w:rsidRDefault="00C359CD" w:rsidP="00E91BD2">
      <w:pPr>
        <w:rPr>
          <w:rFonts w:ascii="TH SarabunPSK" w:hAnsi="TH SarabunPSK" w:cs="TH SarabunPSK"/>
          <w:sz w:val="32"/>
          <w:szCs w:val="32"/>
        </w:rPr>
      </w:pPr>
    </w:p>
    <w:sectPr w:rsidR="00C359CD" w:rsidRPr="00D86B51" w:rsidSect="008779CA">
      <w:footerReference w:type="default" r:id="rId10"/>
      <w:pgSz w:w="11906" w:h="16838"/>
      <w:pgMar w:top="1077" w:right="146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BC" w:rsidRDefault="00D61FBC" w:rsidP="00CD7958">
      <w:r>
        <w:separator/>
      </w:r>
    </w:p>
  </w:endnote>
  <w:endnote w:type="continuationSeparator" w:id="0">
    <w:p w:rsidR="00D61FBC" w:rsidRDefault="00D61FBC" w:rsidP="00CD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6"/>
      </w:rPr>
      <w:id w:val="14377427"/>
      <w:docPartObj>
        <w:docPartGallery w:val="Page Numbers (Bottom of Page)"/>
        <w:docPartUnique/>
      </w:docPartObj>
    </w:sdtPr>
    <w:sdtEndPr/>
    <w:sdtContent>
      <w:p w:rsidR="00CD7958" w:rsidRPr="00CD7958" w:rsidRDefault="00CD7958" w:rsidP="00CD7958">
        <w:pPr>
          <w:pStyle w:val="a7"/>
          <w:jc w:val="center"/>
          <w:rPr>
            <w:rFonts w:ascii="TH SarabunPSK" w:hAnsi="TH SarabunPSK" w:cs="TH SarabunPSK"/>
            <w:sz w:val="32"/>
            <w:szCs w:val="36"/>
          </w:rPr>
        </w:pPr>
        <w:r w:rsidRPr="00CD7958">
          <w:rPr>
            <w:rFonts w:ascii="TH SarabunPSK" w:hAnsi="TH SarabunPSK" w:cs="TH SarabunPSK"/>
            <w:sz w:val="32"/>
            <w:szCs w:val="36"/>
          </w:rPr>
          <w:t xml:space="preserve">- </w:t>
        </w:r>
        <w:r w:rsidR="00B8482C" w:rsidRPr="00CD7958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CD7958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="00B8482C" w:rsidRPr="00CD7958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EE20A7">
          <w:rPr>
            <w:rFonts w:ascii="TH SarabunPSK" w:hAnsi="TH SarabunPSK" w:cs="TH SarabunPSK"/>
            <w:noProof/>
            <w:sz w:val="32"/>
            <w:szCs w:val="36"/>
          </w:rPr>
          <w:t>9</w:t>
        </w:r>
        <w:r w:rsidR="00B8482C" w:rsidRPr="00CD7958">
          <w:rPr>
            <w:rFonts w:ascii="TH SarabunPSK" w:hAnsi="TH SarabunPSK" w:cs="TH SarabunPSK"/>
            <w:sz w:val="32"/>
            <w:szCs w:val="36"/>
          </w:rPr>
          <w:fldChar w:fldCharType="end"/>
        </w:r>
        <w:r w:rsidRPr="00CD7958">
          <w:rPr>
            <w:rFonts w:ascii="TH SarabunPSK" w:hAnsi="TH SarabunPSK" w:cs="TH SarabunPSK"/>
            <w:sz w:val="32"/>
            <w:szCs w:val="36"/>
          </w:rPr>
          <w:t xml:space="preserve"> -</w:t>
        </w:r>
      </w:p>
    </w:sdtContent>
  </w:sdt>
  <w:p w:rsidR="00CD7958" w:rsidRDefault="00CD79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BC" w:rsidRDefault="00D61FBC" w:rsidP="00CD7958">
      <w:r>
        <w:separator/>
      </w:r>
    </w:p>
  </w:footnote>
  <w:footnote w:type="continuationSeparator" w:id="0">
    <w:p w:rsidR="00D61FBC" w:rsidRDefault="00D61FBC" w:rsidP="00CD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C5E"/>
    <w:multiLevelType w:val="hybridMultilevel"/>
    <w:tmpl w:val="EC0E6FBE"/>
    <w:lvl w:ilvl="0" w:tplc="2C485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4502"/>
    <w:multiLevelType w:val="hybridMultilevel"/>
    <w:tmpl w:val="D750D540"/>
    <w:lvl w:ilvl="0" w:tplc="0CAC71D8">
      <w:start w:val="3"/>
      <w:numFmt w:val="bullet"/>
      <w:lvlText w:val="-"/>
      <w:lvlJc w:val="left"/>
      <w:pPr>
        <w:ind w:left="153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4EC4921"/>
    <w:multiLevelType w:val="hybridMultilevel"/>
    <w:tmpl w:val="0E342376"/>
    <w:lvl w:ilvl="0" w:tplc="B4C8D2DC">
      <w:start w:val="10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A4D"/>
    <w:multiLevelType w:val="hybridMultilevel"/>
    <w:tmpl w:val="ACF6E9CA"/>
    <w:lvl w:ilvl="0" w:tplc="8236F0C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>
    <w:nsid w:val="24F04B22"/>
    <w:multiLevelType w:val="hybridMultilevel"/>
    <w:tmpl w:val="76A4F8D6"/>
    <w:lvl w:ilvl="0" w:tplc="D1B2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770F4"/>
    <w:multiLevelType w:val="hybridMultilevel"/>
    <w:tmpl w:val="354E40C4"/>
    <w:lvl w:ilvl="0" w:tplc="06DEF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F3F5E"/>
    <w:multiLevelType w:val="hybridMultilevel"/>
    <w:tmpl w:val="E2BCCB10"/>
    <w:lvl w:ilvl="0" w:tplc="EEC6AF4E">
      <w:start w:val="3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F6B7A"/>
    <w:multiLevelType w:val="hybridMultilevel"/>
    <w:tmpl w:val="84648560"/>
    <w:lvl w:ilvl="0" w:tplc="B4C8D2DC">
      <w:start w:val="10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35178"/>
    <w:multiLevelType w:val="hybridMultilevel"/>
    <w:tmpl w:val="860E3BEC"/>
    <w:lvl w:ilvl="0" w:tplc="1C903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F0D53"/>
    <w:multiLevelType w:val="hybridMultilevel"/>
    <w:tmpl w:val="96C0BB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433A"/>
    <w:multiLevelType w:val="hybridMultilevel"/>
    <w:tmpl w:val="7A66FC16"/>
    <w:lvl w:ilvl="0" w:tplc="7B3E8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67139"/>
    <w:multiLevelType w:val="hybridMultilevel"/>
    <w:tmpl w:val="4F4A324E"/>
    <w:lvl w:ilvl="0" w:tplc="30D0F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D47A2"/>
    <w:multiLevelType w:val="hybridMultilevel"/>
    <w:tmpl w:val="15FCEABA"/>
    <w:lvl w:ilvl="0" w:tplc="68EA6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E4224"/>
    <w:multiLevelType w:val="hybridMultilevel"/>
    <w:tmpl w:val="0A50089C"/>
    <w:lvl w:ilvl="0" w:tplc="F768D79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8C3578"/>
    <w:multiLevelType w:val="hybridMultilevel"/>
    <w:tmpl w:val="43488E24"/>
    <w:lvl w:ilvl="0" w:tplc="A4BE7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619C7"/>
    <w:multiLevelType w:val="hybridMultilevel"/>
    <w:tmpl w:val="1384F900"/>
    <w:lvl w:ilvl="0" w:tplc="09CC3DC4">
      <w:start w:val="3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72263E"/>
    <w:multiLevelType w:val="hybridMultilevel"/>
    <w:tmpl w:val="A48030EC"/>
    <w:lvl w:ilvl="0" w:tplc="314CB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C2D37"/>
    <w:multiLevelType w:val="hybridMultilevel"/>
    <w:tmpl w:val="66E00802"/>
    <w:lvl w:ilvl="0" w:tplc="415820A2">
      <w:start w:val="3"/>
      <w:numFmt w:val="bullet"/>
      <w:lvlText w:val="-"/>
      <w:lvlJc w:val="left"/>
      <w:pPr>
        <w:ind w:left="189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58C3675A"/>
    <w:multiLevelType w:val="hybridMultilevel"/>
    <w:tmpl w:val="BA8617F2"/>
    <w:lvl w:ilvl="0" w:tplc="5744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E51A9"/>
    <w:multiLevelType w:val="hybridMultilevel"/>
    <w:tmpl w:val="00A64E20"/>
    <w:lvl w:ilvl="0" w:tplc="B4104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1278E9"/>
    <w:multiLevelType w:val="hybridMultilevel"/>
    <w:tmpl w:val="B720ED24"/>
    <w:lvl w:ilvl="0" w:tplc="D1B2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F13A6"/>
    <w:multiLevelType w:val="hybridMultilevel"/>
    <w:tmpl w:val="F3A4A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20652"/>
    <w:multiLevelType w:val="hybridMultilevel"/>
    <w:tmpl w:val="BA76D2FE"/>
    <w:lvl w:ilvl="0" w:tplc="B4C8D2DC">
      <w:start w:val="10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7516"/>
    <w:multiLevelType w:val="hybridMultilevel"/>
    <w:tmpl w:val="3DAE8DFE"/>
    <w:lvl w:ilvl="0" w:tplc="B4C8D2DC">
      <w:start w:val="10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77D3B"/>
    <w:multiLevelType w:val="hybridMultilevel"/>
    <w:tmpl w:val="5DAE7ADE"/>
    <w:lvl w:ilvl="0" w:tplc="01929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1"/>
  </w:num>
  <w:num w:numId="5">
    <w:abstractNumId w:val="4"/>
  </w:num>
  <w:num w:numId="6">
    <w:abstractNumId w:val="24"/>
  </w:num>
  <w:num w:numId="7">
    <w:abstractNumId w:val="1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6"/>
  </w:num>
  <w:num w:numId="13">
    <w:abstractNumId w:val="20"/>
  </w:num>
  <w:num w:numId="14">
    <w:abstractNumId w:val="14"/>
  </w:num>
  <w:num w:numId="15">
    <w:abstractNumId w:val="18"/>
  </w:num>
  <w:num w:numId="16">
    <w:abstractNumId w:val="21"/>
  </w:num>
  <w:num w:numId="17">
    <w:abstractNumId w:val="6"/>
  </w:num>
  <w:num w:numId="18">
    <w:abstractNumId w:val="15"/>
  </w:num>
  <w:num w:numId="19">
    <w:abstractNumId w:val="1"/>
  </w:num>
  <w:num w:numId="20">
    <w:abstractNumId w:val="17"/>
  </w:num>
  <w:num w:numId="21">
    <w:abstractNumId w:val="7"/>
  </w:num>
  <w:num w:numId="22">
    <w:abstractNumId w:val="22"/>
  </w:num>
  <w:num w:numId="23">
    <w:abstractNumId w:val="23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F9"/>
    <w:rsid w:val="00003683"/>
    <w:rsid w:val="00013A92"/>
    <w:rsid w:val="00022B33"/>
    <w:rsid w:val="00031C7C"/>
    <w:rsid w:val="00045E2A"/>
    <w:rsid w:val="00063747"/>
    <w:rsid w:val="000A6966"/>
    <w:rsid w:val="000B0887"/>
    <w:rsid w:val="000B3FF8"/>
    <w:rsid w:val="00116F21"/>
    <w:rsid w:val="00117C5D"/>
    <w:rsid w:val="00155715"/>
    <w:rsid w:val="0018185A"/>
    <w:rsid w:val="00183D2C"/>
    <w:rsid w:val="001865DB"/>
    <w:rsid w:val="00200515"/>
    <w:rsid w:val="00210408"/>
    <w:rsid w:val="00223C18"/>
    <w:rsid w:val="0026413B"/>
    <w:rsid w:val="00267E1C"/>
    <w:rsid w:val="002866CC"/>
    <w:rsid w:val="00294AC8"/>
    <w:rsid w:val="002A06BD"/>
    <w:rsid w:val="002C7621"/>
    <w:rsid w:val="002D66BE"/>
    <w:rsid w:val="003007CB"/>
    <w:rsid w:val="00333831"/>
    <w:rsid w:val="00337457"/>
    <w:rsid w:val="00375AD9"/>
    <w:rsid w:val="003B5316"/>
    <w:rsid w:val="003D526D"/>
    <w:rsid w:val="00437790"/>
    <w:rsid w:val="0044569A"/>
    <w:rsid w:val="00457674"/>
    <w:rsid w:val="00472C95"/>
    <w:rsid w:val="004A61B6"/>
    <w:rsid w:val="004B790F"/>
    <w:rsid w:val="004E6523"/>
    <w:rsid w:val="00501D8E"/>
    <w:rsid w:val="00541422"/>
    <w:rsid w:val="00542133"/>
    <w:rsid w:val="005546FD"/>
    <w:rsid w:val="00584959"/>
    <w:rsid w:val="005A322C"/>
    <w:rsid w:val="005A70C6"/>
    <w:rsid w:val="005B0685"/>
    <w:rsid w:val="005C7601"/>
    <w:rsid w:val="005D20F0"/>
    <w:rsid w:val="005E0AE0"/>
    <w:rsid w:val="00666544"/>
    <w:rsid w:val="00684BE2"/>
    <w:rsid w:val="00713639"/>
    <w:rsid w:val="007250AE"/>
    <w:rsid w:val="007442B8"/>
    <w:rsid w:val="007E2851"/>
    <w:rsid w:val="007F3389"/>
    <w:rsid w:val="007F4725"/>
    <w:rsid w:val="00801C63"/>
    <w:rsid w:val="008779CA"/>
    <w:rsid w:val="008B023D"/>
    <w:rsid w:val="008B606D"/>
    <w:rsid w:val="008C298E"/>
    <w:rsid w:val="008D7BD1"/>
    <w:rsid w:val="00951A76"/>
    <w:rsid w:val="00956986"/>
    <w:rsid w:val="009931E3"/>
    <w:rsid w:val="009F7877"/>
    <w:rsid w:val="00A02526"/>
    <w:rsid w:val="00A045B0"/>
    <w:rsid w:val="00A11A73"/>
    <w:rsid w:val="00A17C8E"/>
    <w:rsid w:val="00A720FC"/>
    <w:rsid w:val="00A832A6"/>
    <w:rsid w:val="00B22905"/>
    <w:rsid w:val="00B461F2"/>
    <w:rsid w:val="00B51FB6"/>
    <w:rsid w:val="00B65BE3"/>
    <w:rsid w:val="00B80314"/>
    <w:rsid w:val="00B8482C"/>
    <w:rsid w:val="00B91588"/>
    <w:rsid w:val="00B97D93"/>
    <w:rsid w:val="00BA0FFE"/>
    <w:rsid w:val="00BC19E3"/>
    <w:rsid w:val="00BC1E6C"/>
    <w:rsid w:val="00BE390D"/>
    <w:rsid w:val="00BF3D17"/>
    <w:rsid w:val="00C02625"/>
    <w:rsid w:val="00C22046"/>
    <w:rsid w:val="00C27F92"/>
    <w:rsid w:val="00C359CD"/>
    <w:rsid w:val="00C65638"/>
    <w:rsid w:val="00C8014B"/>
    <w:rsid w:val="00CA0C95"/>
    <w:rsid w:val="00CD7958"/>
    <w:rsid w:val="00CE345F"/>
    <w:rsid w:val="00D1751C"/>
    <w:rsid w:val="00D274D1"/>
    <w:rsid w:val="00D4235C"/>
    <w:rsid w:val="00D61FBC"/>
    <w:rsid w:val="00D831F5"/>
    <w:rsid w:val="00D845FD"/>
    <w:rsid w:val="00D86B51"/>
    <w:rsid w:val="00DA40A5"/>
    <w:rsid w:val="00DC3282"/>
    <w:rsid w:val="00DF642A"/>
    <w:rsid w:val="00E17F96"/>
    <w:rsid w:val="00E32428"/>
    <w:rsid w:val="00E37722"/>
    <w:rsid w:val="00E75279"/>
    <w:rsid w:val="00E85B38"/>
    <w:rsid w:val="00E91BD2"/>
    <w:rsid w:val="00EA0B77"/>
    <w:rsid w:val="00EC0EE7"/>
    <w:rsid w:val="00EE20A7"/>
    <w:rsid w:val="00F07BF9"/>
    <w:rsid w:val="00F26459"/>
    <w:rsid w:val="00F4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BF9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B0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3">
    <w:name w:val="heading 3"/>
    <w:basedOn w:val="a"/>
    <w:next w:val="a"/>
    <w:qFormat/>
    <w:rsid w:val="00F07BF9"/>
    <w:pPr>
      <w:keepNext/>
      <w:outlineLvl w:val="2"/>
    </w:pPr>
    <w:rPr>
      <w:rFonts w:ascii="EucrosiaUPC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0B0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List Paragraph"/>
    <w:basedOn w:val="a"/>
    <w:uiPriority w:val="34"/>
    <w:qFormat/>
    <w:rsid w:val="00BC19E3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rsid w:val="00CD795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CD7958"/>
    <w:rPr>
      <w:rFonts w:ascii="Cordia New" w:eastAsia="Cordia New" w:hAnsi="Cordia New"/>
      <w:sz w:val="28"/>
      <w:szCs w:val="35"/>
    </w:rPr>
  </w:style>
  <w:style w:type="paragraph" w:styleId="a7">
    <w:name w:val="footer"/>
    <w:basedOn w:val="a"/>
    <w:link w:val="a8"/>
    <w:uiPriority w:val="99"/>
    <w:rsid w:val="00CD795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CD7958"/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BF9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B0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3">
    <w:name w:val="heading 3"/>
    <w:basedOn w:val="a"/>
    <w:next w:val="a"/>
    <w:qFormat/>
    <w:rsid w:val="00F07BF9"/>
    <w:pPr>
      <w:keepNext/>
      <w:outlineLvl w:val="2"/>
    </w:pPr>
    <w:rPr>
      <w:rFonts w:ascii="EucrosiaUPC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0B0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List Paragraph"/>
    <w:basedOn w:val="a"/>
    <w:uiPriority w:val="34"/>
    <w:qFormat/>
    <w:rsid w:val="00BC19E3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rsid w:val="00CD795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CD7958"/>
    <w:rPr>
      <w:rFonts w:ascii="Cordia New" w:eastAsia="Cordia New" w:hAnsi="Cordia New"/>
      <w:sz w:val="28"/>
      <w:szCs w:val="35"/>
    </w:rPr>
  </w:style>
  <w:style w:type="paragraph" w:styleId="a7">
    <w:name w:val="footer"/>
    <w:basedOn w:val="a"/>
    <w:link w:val="a8"/>
    <w:uiPriority w:val="99"/>
    <w:rsid w:val="00CD795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CD7958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F10E-828A-40C8-8487-4A9FA3C1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3281</Words>
  <Characters>12538</Characters>
  <Application>Microsoft Office Word</Application>
  <DocSecurity>0</DocSecurity>
  <Lines>104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TrueFasterOS</Company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TrueFasterUser</dc:creator>
  <cp:lastModifiedBy>Surfac Pro</cp:lastModifiedBy>
  <cp:revision>43</cp:revision>
  <cp:lastPrinted>2012-03-29T06:57:00Z</cp:lastPrinted>
  <dcterms:created xsi:type="dcterms:W3CDTF">2015-04-25T07:08:00Z</dcterms:created>
  <dcterms:modified xsi:type="dcterms:W3CDTF">2015-04-26T03:41:00Z</dcterms:modified>
</cp:coreProperties>
</file>